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Helen Louisa Leavis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F4BE3" w:rsidRDefault="006C4D9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en Louisa Leavis.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Medical Center Utrecht</w:t>
            </w:r>
          </w:p>
          <w:p w:rsidR="002C7E24" w:rsidRDefault="002C7E24" w:rsidP="0097780E">
            <w:pPr>
              <w:pStyle w:val="11TableHeader"/>
              <w:rPr>
                <w:b w:val="0"/>
                <w:color w:val="000000"/>
                <w:sz w:val="18"/>
              </w:rPr>
            </w:pPr>
            <w:r>
              <w:rPr>
                <w:b w:val="0"/>
                <w:color w:val="000000"/>
                <w:sz w:val="18"/>
              </w:rPr>
              <w:t>Heidelberglaan 100</w:t>
            </w:r>
          </w:p>
          <w:p w:rsidR="002C7E24" w:rsidRDefault="002C7E24" w:rsidP="0097780E">
            <w:pPr>
              <w:pStyle w:val="11TableHeader"/>
              <w:rPr>
                <w:b w:val="0"/>
                <w:color w:val="000000"/>
                <w:sz w:val="18"/>
              </w:rPr>
            </w:pPr>
            <w:r>
              <w:rPr>
                <w:b w:val="0"/>
                <w:color w:val="000000"/>
                <w:sz w:val="18"/>
              </w:rPr>
              <w:t>Utrecht, The Netherlands, 3584 CX</w:t>
            </w:r>
          </w:p>
          <w:p w:rsidR="002C7E24" w:rsidRDefault="002C7E24" w:rsidP="0097780E">
            <w:pPr>
              <w:pStyle w:val="11TableHeader"/>
              <w:rPr>
                <w:b w:val="0"/>
                <w:color w:val="000000"/>
                <w:sz w:val="18"/>
              </w:rPr>
            </w:pPr>
            <w:r>
              <w:rPr>
                <w:b w:val="0"/>
                <w:color w:val="000000"/>
                <w:sz w:val="18"/>
              </w:rPr>
              <w:t>Phone: +31 88 75 574 28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h.leavis@umcutrecht.nl</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Rheumatology and Clinical Immunology, University Medical Center Utrecht</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Feb-2020</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w:t>
            </w:r>
          </w:p>
        </w:tc>
        <w:tc>
          <w:tcPr>
            <w:tcW w:w="1714" w:type="dxa"/>
          </w:tcPr>
          <w:p w:rsidR="00AF4BE3" w:rsidRDefault="006C4D93">
            <w:pPr>
              <w:cnfStyle w:val="000000010000" w:firstRow="0" w:lastRow="0" w:firstColumn="0" w:lastColumn="0" w:oddVBand="0" w:evenVBand="0" w:oddHBand="0" w:evenHBand="1" w:firstRowFirstColumn="0" w:firstRowLastColumn="0" w:lastRowFirstColumn="0" w:lastRowLastColumn="0"/>
            </w:pPr>
            <w:r>
              <w:t>Program Lead</w:t>
            </w:r>
          </w:p>
        </w:tc>
        <w:tc>
          <w:tcPr>
            <w:tcW w:w="5133" w:type="dxa"/>
          </w:tcPr>
          <w:p w:rsidR="00AF4BE3" w:rsidRDefault="006C4D93">
            <w:pPr>
              <w:cnfStyle w:val="000000010000" w:firstRow="0" w:lastRow="0" w:firstColumn="0" w:lastColumn="0" w:oddVBand="0" w:evenVBand="0" w:oddHBand="0" w:evenHBand="1" w:firstRowFirstColumn="0" w:firstRowLastColumn="0" w:lastRowFirstColumn="0" w:lastRowLastColumn="0"/>
            </w:pPr>
            <w:r>
              <w:t>Clinical Immunology, University Medical Center Utrecht</w:t>
            </w:r>
          </w:p>
        </w:tc>
        <w:tc>
          <w:tcPr>
            <w:tcW w:w="1149"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Jun-2015</w:t>
            </w:r>
          </w:p>
        </w:tc>
        <w:tc>
          <w:tcPr>
            <w:tcW w:w="93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Intern</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Clinical Immunology, University Medical Center Utrecht</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Jan-2013</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w:t>
            </w:r>
          </w:p>
        </w:tc>
        <w:tc>
          <w:tcPr>
            <w:tcW w:w="1714" w:type="dxa"/>
          </w:tcPr>
          <w:p w:rsidR="00AF4BE3" w:rsidRDefault="006C4D93">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AF4BE3" w:rsidRDefault="006C4D93">
            <w:pPr>
              <w:cnfStyle w:val="000000010000" w:firstRow="0" w:lastRow="0" w:firstColumn="0" w:lastColumn="0" w:oddVBand="0" w:evenVBand="0" w:oddHBand="0" w:evenHBand="1" w:firstRowFirstColumn="0" w:firstRowLastColumn="0" w:lastRowFirstColumn="0" w:lastRowLastColumn="0"/>
            </w:pPr>
            <w:r>
              <w:t>Clinical Immunology, University Medical Center Utrecht</w:t>
            </w:r>
          </w:p>
        </w:tc>
        <w:tc>
          <w:tcPr>
            <w:tcW w:w="1149"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Jan-2013</w:t>
            </w:r>
          </w:p>
        </w:tc>
        <w:tc>
          <w:tcPr>
            <w:tcW w:w="93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University Medical Center Utrecht</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w:t>
            </w:r>
          </w:p>
        </w:tc>
        <w:tc>
          <w:tcPr>
            <w:tcW w:w="1714" w:type="dxa"/>
          </w:tcPr>
          <w:p w:rsidR="00AF4BE3" w:rsidRDefault="006C4D93">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AF4BE3" w:rsidRDefault="006C4D93">
            <w:pPr>
              <w:cnfStyle w:val="000000010000" w:firstRow="0" w:lastRow="0" w:firstColumn="0" w:lastColumn="0" w:oddVBand="0" w:evenVBand="0" w:oddHBand="0" w:evenHBand="1" w:firstRowFirstColumn="0" w:firstRowLastColumn="0" w:lastRowFirstColumn="0" w:lastRowLastColumn="0"/>
            </w:pPr>
            <w:r>
              <w:t>Clinical Immunology, Erasmus University Medical Center</w:t>
            </w:r>
          </w:p>
        </w:tc>
        <w:tc>
          <w:tcPr>
            <w:tcW w:w="1149"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Oct-2011</w:t>
            </w:r>
          </w:p>
        </w:tc>
        <w:tc>
          <w:tcPr>
            <w:tcW w:w="93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Mar-2013</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7</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Post-Doctoral Researcher</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Medical Microbiology, University Medical Center Utrecht</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Jan-2008</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Mar-2013</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8</w:t>
            </w:r>
          </w:p>
        </w:tc>
        <w:tc>
          <w:tcPr>
            <w:tcW w:w="1714" w:type="dxa"/>
          </w:tcPr>
          <w:p w:rsidR="00AF4BE3" w:rsidRDefault="006C4D93">
            <w:pPr>
              <w:cnfStyle w:val="000000010000" w:firstRow="0" w:lastRow="0" w:firstColumn="0" w:lastColumn="0" w:oddVBand="0" w:evenVBand="0" w:oddHBand="0" w:evenHBand="1" w:firstRowFirstColumn="0" w:firstRowLastColumn="0" w:lastRowFirstColumn="0" w:lastRowLastColumn="0"/>
            </w:pPr>
            <w:r>
              <w:t>Resident</w:t>
            </w:r>
          </w:p>
        </w:tc>
        <w:tc>
          <w:tcPr>
            <w:tcW w:w="5133" w:type="dxa"/>
          </w:tcPr>
          <w:p w:rsidR="00AF4BE3" w:rsidRDefault="006C4D93">
            <w:pPr>
              <w:cnfStyle w:val="000000010000" w:firstRow="0" w:lastRow="0" w:firstColumn="0" w:lastColumn="0" w:oddVBand="0" w:evenVBand="0" w:oddHBand="0" w:evenHBand="1" w:firstRowFirstColumn="0" w:firstRowLastColumn="0" w:lastRowFirstColumn="0" w:lastRowLastColumn="0"/>
            </w:pPr>
            <w:r>
              <w:t xml:space="preserve">Internal Medicine &amp; </w:t>
            </w:r>
            <w:r>
              <w:t>ID, University Medical Center Utrecht</w:t>
            </w:r>
          </w:p>
        </w:tc>
        <w:tc>
          <w:tcPr>
            <w:tcW w:w="1149"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Jan-2020</w:t>
            </w:r>
          </w:p>
        </w:tc>
        <w:tc>
          <w:tcPr>
            <w:tcW w:w="93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Oct-2011</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9</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Resident</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Clinical Immunology, Maastricht University Medical Center+</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Sep-2009</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Dec-2010</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10</w:t>
            </w:r>
          </w:p>
        </w:tc>
        <w:tc>
          <w:tcPr>
            <w:tcW w:w="1714" w:type="dxa"/>
          </w:tcPr>
          <w:p w:rsidR="00AF4BE3" w:rsidRDefault="006C4D93">
            <w:pPr>
              <w:cnfStyle w:val="000000010000" w:firstRow="0" w:lastRow="0" w:firstColumn="0" w:lastColumn="0" w:oddVBand="0" w:evenVBand="0" w:oddHBand="0" w:evenHBand="1" w:firstRowFirstColumn="0" w:firstRowLastColumn="0" w:lastRowFirstColumn="0" w:lastRowLastColumn="0"/>
            </w:pPr>
            <w:r>
              <w:t>Resident</w:t>
            </w:r>
          </w:p>
        </w:tc>
        <w:tc>
          <w:tcPr>
            <w:tcW w:w="5133" w:type="dxa"/>
          </w:tcPr>
          <w:p w:rsidR="00AF4BE3" w:rsidRDefault="006C4D93">
            <w:pPr>
              <w:cnfStyle w:val="000000010000" w:firstRow="0" w:lastRow="0" w:firstColumn="0" w:lastColumn="0" w:oddVBand="0" w:evenVBand="0" w:oddHBand="0" w:evenHBand="1" w:firstRowFirstColumn="0" w:firstRowLastColumn="0" w:lastRowFirstColumn="0" w:lastRowLastColumn="0"/>
            </w:pPr>
            <w:r>
              <w:t>Internal Medicine, Meander Medical Centre</w:t>
            </w:r>
          </w:p>
        </w:tc>
        <w:tc>
          <w:tcPr>
            <w:tcW w:w="1149"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Jan-2008</w:t>
            </w:r>
          </w:p>
        </w:tc>
        <w:tc>
          <w:tcPr>
            <w:tcW w:w="93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Sep-2009</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11</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Resident</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Internal Medicine, Univer</w:t>
            </w:r>
            <w:r>
              <w:t>sity Medical Center Utrecht</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Jan-2004</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Dec-2004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1714" w:type="dxa"/>
          </w:tcPr>
          <w:p w:rsidR="00AF4BE3" w:rsidRDefault="006C4D93">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AF4BE3" w:rsidRDefault="006C4D93">
            <w:pPr>
              <w:cnfStyle w:val="000000100000" w:firstRow="0" w:lastRow="0" w:firstColumn="0" w:lastColumn="0" w:oddVBand="0" w:evenVBand="0" w:oddHBand="1" w:evenHBand="0" w:firstRowFirstColumn="0" w:firstRowLastColumn="0" w:lastRowFirstColumn="0" w:lastRowLastColumn="0"/>
            </w:pPr>
            <w:r>
              <w:t>Medicine, Utrecht University</w:t>
            </w:r>
          </w:p>
        </w:tc>
        <w:tc>
          <w:tcPr>
            <w:tcW w:w="1149"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Jan-2005</w:t>
            </w:r>
          </w:p>
        </w:tc>
        <w:tc>
          <w:tcPr>
            <w:tcW w:w="93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Dec-2007</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w:t>
            </w:r>
          </w:p>
        </w:tc>
        <w:tc>
          <w:tcPr>
            <w:tcW w:w="1714" w:type="dxa"/>
          </w:tcPr>
          <w:p w:rsidR="00AF4BE3" w:rsidRDefault="006C4D9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AF4BE3" w:rsidRDefault="006C4D93">
            <w:pPr>
              <w:cnfStyle w:val="000000010000" w:firstRow="0" w:lastRow="0" w:firstColumn="0" w:lastColumn="0" w:oddVBand="0" w:evenVBand="0" w:oddHBand="0" w:evenHBand="1" w:firstRowFirstColumn="0" w:firstRowLastColumn="0" w:lastRowFirstColumn="0" w:lastRowLastColumn="0"/>
            </w:pPr>
            <w:r>
              <w:t>Medicine, Utrecht University</w:t>
            </w:r>
          </w:p>
        </w:tc>
        <w:tc>
          <w:tcPr>
            <w:tcW w:w="1149"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2003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Primary Immunodeficiencies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 xml:space="preserve">NCT05523167, Investigator, A Phase 2/3, Randomized, Double-Blinded, Placebo-Controlled, Parallel-Group, 2-Arm, </w:t>
            </w:r>
            <w:r>
              <w:t>Multicenter, Operationally Seamless Study to Evaluate the Efficacy, Safety, Tolerability, Pharmacodynamics, Pharmacokinetics, and Immunogenicity of Efgartigimod PH20 SC in Participants Aged 18 Years and Older with Active Idiopathic Inflammatory Myopathy, A</w:t>
            </w:r>
            <w:r>
              <w:t>rgenx SE (12-Oct-2022 - 1-Feb-2027), Phase III</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NCT05755035, Principal Investigator, Multicenter, Prospective, Open-label, Randomized, Crossover Study to Evaluate Pharmacokinetics (PK), Safety, and Tolerability of TAK-881 in Primary Immunodeficiency Dise</w:t>
            </w:r>
            <w:r>
              <w:t>ases (PIDD), Takeda Pharmaceutical Company Limited, Takeda Pharmaceutical Company Limited (24-Oct-2023 - 30-Sep-2026), Phase III</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PMID: 36976004, Middle Author, BCG Vaccination of Health Care Workers Does Not Reduce SARS-CoV-2 Infections nor Infection Se</w:t>
            </w:r>
            <w:r>
              <w:t>verity or Duration: a Randomized Placebo-Controlled Trial (25-Apr-2023)</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NCT05310604, Investigator, Early Detection of Primary Antibody Deficiencies in Primary Care Facilities by an Algorithm Driven Selection of Serologic Testing in Individuals at Risk.,</w:t>
            </w:r>
            <w:r>
              <w:t xml:space="preserve"> UMC Utrecht (24-May-2022 - 20-Feb-2023)</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 xml:space="preserve">PMID: 35421449, Middle Author, Immunogenicity of the mRNA-1273 COVID-19 vaccine in adult patients with inborn errors of immunity, The Netherlands Organisation for Health Research and Development (ZonMw) </w:t>
            </w:r>
            <w:r>
              <w:t>(Jun-2022)</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 xml:space="preserve">PMID: 35315874, Middle Author, Effect of Antiplatelet Therapy on Survival and Organ Support-Free Days in Critically Ill Patients With COVID-19: A Randomized Clinical Trial, The European Union | National Health and Medical Research </w:t>
            </w:r>
            <w:r>
              <w:lastRenderedPageBreak/>
              <w:t xml:space="preserve">Council of </w:t>
            </w:r>
            <w:r>
              <w:t>Australia | Health Research Council of New Zealand | Canadian Institutes of Health Research | National Institute for Health and Care Research | French Ministry of Health | Minderoo Foundation | Wellcome Trust, University of Pittsburgh Medical Center (5-Apr</w:t>
            </w:r>
            <w:r>
              <w:t>-2022)</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lastRenderedPageBreak/>
              <w:t>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PMID: 33631065, Middle Author, Interleukin-6 Receptor Antagonists in Critically Ill Patients with Covid-19, National Institute for Health and Care Research (22-Apr-2021)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Group Laar - </w:t>
            </w:r>
            <w:r>
              <w:t>Infection &amp; Immunity Utrecht</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rPr>
                <w:u w:val="single"/>
              </w:rPr>
              <w:t>Member</w:t>
            </w:r>
            <w:r>
              <w:t>: BCG-Corona Study Group</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rPr>
                <w:u w:val="single"/>
              </w:rPr>
              <w:t>Investigator</w:t>
            </w:r>
            <w:r>
              <w:t>: REMAP-CAP Trial</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Clinical immunology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 xml:space="preserve">2026 - 22nd Biennial Meeting of European Society for Immunodeficiencies and International Nursing Group for Immunodeficiencies (IPOPI), Organizing Committee, </w:t>
            </w:r>
            <w:r>
              <w:t>Oct-2026, Maastricht, The Netherlands</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2025 - 2nd Annual Meeting of Artificial Intelligence and Primary Immunodeficiency, Epidemiology &amp; Health Disparities, Moderator, 20-Mar-2025, New York, New York, United States of America</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 xml:space="preserve">2024 - Triple I </w:t>
            </w:r>
            <w:r>
              <w:t>Scientific Conference, Immunology session, Session Chair, 13-Nov-2024, Utrecht, The Netherlands</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2024 - 21st Biennial Meeting of European Society for Immunodeficiencies and International Nursing Group for Immunodeficiencies (IPOPI), Early Detection of Pr</w:t>
            </w:r>
            <w:r>
              <w:t>imary Antibody Deficiencies in Primary Care with Screening Algorithms ID 1483, Presenter, 18-Oct-2024, Marseille, France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2024 - 21st Biennial Meeting of European Society for Immunodeficiencies and International Nursing Group for Immunodeficiencies (IPOP</w:t>
            </w:r>
            <w:r>
              <w:t>I), From Immunoglobulin Strategies to Digital Health Technologies: Evaluating Opportunities to Optimise Patient-Integrated Care of PID, Presenter, 17-Oct-2024, Marseille, France</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2024 - 21st Biennial Meeting of European Society for Immunodeficiencies and</w:t>
            </w:r>
            <w:r>
              <w:t xml:space="preserve"> International Nursing Group for Immunodeficiencies (IPOPI), Guess What?! Diagnosing PID, Presenter, 17-Oct-2024, Marseille, France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2024 - 21st Biennial Meeting of European Society for Immunodeficiencies and International Nursing Group for Immunodeficie</w:t>
            </w:r>
            <w:r>
              <w:t>ncies (IPOPI), Panel Discussion: Ethical, Medical and Regulatory Considerations in Integrating AI into the Clinical Workflow, Presenter, 18-Oct-2024, Marseille, France</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2024 - 21st Biennial Meeting of European Society for Immunodeficiencies and Internati</w:t>
            </w:r>
            <w:r>
              <w:t>onal Nursing Group for Immunodeficiencies (IPOPI), Ask the Faculty and Take-Home Messages, Presenter, 17-Oct-2024, Marseille, France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 xml:space="preserve">2024 - 22nd European Society of Clinical Microbiology and Infectious Diseases Summer School, The differential diagnosis </w:t>
            </w:r>
            <w:r>
              <w:t>of sepsis: SIRS in auto-immune disorders. When to suspect them and how to diagnose them, Speaker, 5-Jul-2024, Utrecht, The Netherlands</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 xml:space="preserve">2024 - WID Expert Meeting, Gastro-intestinal and hepatic diseases in CVID, Moderator, 7-Jun-2024, IJmuiden, The </w:t>
            </w:r>
            <w:r>
              <w:t>Netherlands</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2024 - WID Expert Meeting, IEI in Belgium, Moderator, 7-Jun-2024, IJmuiden, The Netherlands</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 xml:space="preserve">2023 - 6th Annual Scientific Meeting of Strategic Program Infection and Immunity, Unmet clinical need in primary immunodeficiency and complex </w:t>
            </w:r>
            <w:r>
              <w:t>chronic immunologic disease, Speaker, 11-Sep-2023, Utrecht, The Netherlands</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2022 - 20th Biennial Meeting of European Society for Immunodeficiencies and International Nursing Group for Immunodeficiencies (IPOPI), Parallel Session 01: Immune Dysregulatio</w:t>
            </w:r>
            <w:r>
              <w:t>n in CVID, Session Chair, 13-Oct-2022, Gothenburg, Sweden</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2022 - 20th Biennial Meeting of European Society for Immunodeficiencies and International Nursing Group for Immunodeficiencies (IPOPI), Gut Microbiome and Immune Dysregulation in CVID, Presenter</w:t>
            </w:r>
            <w:r>
              <w:t>, 13-Oct-2022, Gothenburg, Sweden</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r>
              <w:t>2021 - XIIth Annual Meeting of Swedish Association for Physicians Interested in Immunodeficiency Diseases, The GI tract in PID, Speaker, 11-Nov-2021, Båstad, Sweden</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r>
              <w:t>2020 - Annual Family Conference on Systemic JIA F</w:t>
            </w:r>
            <w:r>
              <w:t xml:space="preserve">oundation, Panel: Bridging the Gap Between SJIA &amp; Still's - Is It Time </w:t>
            </w:r>
            <w:r>
              <w:lastRenderedPageBreak/>
              <w:t>to View Them Together?, Speaker, 3-Dec-2020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F4BE3" w:rsidRDefault="006C4D93">
            <w:r>
              <w:t>1</w:t>
            </w:r>
          </w:p>
        </w:tc>
        <w:tc>
          <w:tcPr>
            <w:tcW w:w="2593" w:type="dxa"/>
          </w:tcPr>
          <w:p w:rsidR="00AF4BE3" w:rsidRDefault="006C4D93">
            <w:pPr>
              <w:cnfStyle w:val="000000100000" w:firstRow="0" w:lastRow="0" w:firstColumn="0" w:lastColumn="0" w:oddVBand="0" w:evenVBand="0" w:oddHBand="1" w:evenHBand="0" w:firstRowFirstColumn="0" w:firstRowLastColumn="0" w:lastRowFirstColumn="0" w:lastRowLastColumn="0"/>
            </w:pPr>
            <w:r>
              <w:t>Octapharma AG</w:t>
            </w:r>
          </w:p>
        </w:tc>
        <w:tc>
          <w:tcPr>
            <w:tcW w:w="2250" w:type="dxa"/>
          </w:tcPr>
          <w:p w:rsidR="00AF4BE3" w:rsidRDefault="006C4D93">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F4BE3" w:rsidRDefault="006C4D93">
            <w:r>
              <w:t>2</w:t>
            </w:r>
          </w:p>
        </w:tc>
        <w:tc>
          <w:tcPr>
            <w:tcW w:w="2593" w:type="dxa"/>
          </w:tcPr>
          <w:p w:rsidR="00AF4BE3" w:rsidRDefault="006C4D93">
            <w:pPr>
              <w:cnfStyle w:val="000000010000" w:firstRow="0" w:lastRow="0" w:firstColumn="0" w:lastColumn="0" w:oddVBand="0" w:evenVBand="0" w:oddHBand="0" w:evenHBand="1" w:firstRowFirstColumn="0" w:firstRowLastColumn="0" w:lastRowFirstColumn="0" w:lastRowLastColumn="0"/>
            </w:pPr>
            <w:r>
              <w:t>Takeda</w:t>
            </w:r>
            <w:r>
              <w:t xml:space="preserve"> Pharmaceutical Company Limited</w:t>
            </w:r>
          </w:p>
        </w:tc>
        <w:tc>
          <w:tcPr>
            <w:tcW w:w="2250" w:type="dxa"/>
          </w:tcPr>
          <w:p w:rsidR="00AF4BE3" w:rsidRDefault="006C4D93">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AF4BE3" w:rsidRDefault="006C4D9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39819634</w:t>
              </w:r>
            </w:hyperlink>
            <w:r>
              <w:t xml:space="preserve"> ['Berbers RM', 'Paganelli FL', 'van Montfrans JM', 'Ellerbroek PM', 'Viveen MC', 'Rogers MRC', 'Salomons M', 'Schuurmans J', 'van Stigt Thans M', 'Vanmaris RMM', 'Brosens LAA', 'van der Wal</w:t>
            </w:r>
            <w:r>
              <w:t xml:space="preserve"> MM', 'Dalm VASH', 'van Hagen PM', 'van de Ven AAJM', 'Uh HW', 'van Wijk F', 'Willems RJL', '</w:t>
            </w:r>
            <w:r>
              <w:rPr>
                <w:b/>
                <w:u w:val="single"/>
              </w:rPr>
              <w:t>Leavis HL</w:t>
            </w:r>
            <w:r>
              <w:t>'], Gut microbial dysbiosis, IgA, and Enterococcus in common variable immunodeficiency with immune dysregulation, 16-Jan-2025, 16-Jan-2025, Microbiome, 13</w:t>
            </w:r>
            <w:r>
              <w:t>(1):12</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39639324</w:t>
              </w:r>
            </w:hyperlink>
            <w:r>
              <w:t xml:space="preserve"> ['Rademaker E', 'Vernooij LM', 'van der Poll T', 'Bonten MJM', '</w:t>
            </w:r>
            <w:r>
              <w:rPr>
                <w:b/>
                <w:u w:val="single"/>
              </w:rPr>
              <w:t>Leavis H</w:t>
            </w:r>
            <w:r>
              <w:t xml:space="preserve">', 'Cremer OL', 'Derde LPG'], Longitudinal assessment of immunoglobulin response and disease progression </w:t>
            </w:r>
            <w:r>
              <w:t>in critically ill patients with community acquired pneumonia, 5-Dec-2024, 5-Dec-2024, Critical care (London, England), 28(1):405</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39479953</w:t>
              </w:r>
            </w:hyperlink>
            <w:r>
              <w:t xml:space="preserve"> ['Marsden JWN', 'Laclé MM', 'Severs M', '</w:t>
            </w:r>
            <w:r>
              <w:rPr>
                <w:b/>
                <w:u w:val="single"/>
              </w:rPr>
              <w:t>Leavis HL</w:t>
            </w:r>
            <w:r>
              <w:t>'], P</w:t>
            </w:r>
            <w:r>
              <w:t>aucity of gastrointestinal plasma cells in common variable immunodeficiency, 1-Dec-2024, 7-Oct-2024, Current opinion in allergy and clinical immunology, 24(6):464-471</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39027720</w:t>
              </w:r>
            </w:hyperlink>
            <w:r>
              <w:t xml:space="preserve"> ['Kaan ED', 'Brun</w:t>
            </w:r>
            <w:r>
              <w:t>ekreef TE', 'Drylewicz J', 'van den Hoogen LL', 'van der Linden M', '</w:t>
            </w:r>
            <w:r>
              <w:rPr>
                <w:b/>
                <w:u w:val="single"/>
              </w:rPr>
              <w:t>Leavis HL</w:t>
            </w:r>
            <w:r>
              <w:t>', 'van Laar JM', 'van der Vlist M', 'Otten HG', 'Limper M'], Association of autoantibodies with the IFN signature and NETosis in patients with systemic lupus erythematosus, Dec-</w:t>
            </w:r>
            <w:r>
              <w:t>2024, 20-Jun-2024, Journal of translational autoimmunity, 9:100246</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37669122</w:t>
              </w:r>
            </w:hyperlink>
            <w:r>
              <w:t xml:space="preserve"> ['</w:t>
            </w:r>
            <w:r>
              <w:rPr>
                <w:b/>
                <w:u w:val="single"/>
              </w:rPr>
              <w:t>Leavis HL</w:t>
            </w:r>
            <w:r>
              <w:t xml:space="preserve">', 'van Daele PLA', 'Mulders-Manders C', 'Michels R', 'Rutgers A', 'Legger E', 'Bijl M', 'Hak EA', </w:t>
            </w:r>
            <w:r>
              <w:t>'Lam-Tse WK', 'Bonte-Mineur F', 'Fretter P', 'Simon A', 'van Paassen P', 'van der Goes MC', 'Flendrie M', 'Vercoutere W', 'van Lieshout AWT', 'Leek A', 'Vastert SJ', 'Tas SW'], Management of adult-onset Still's disease: evidence- and consensus-based recomm</w:t>
            </w:r>
            <w:r>
              <w:t>endations by experts, 3-May-2024, Rheumatology (Oxford, England), 63(6):1656-1663</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38182096</w:t>
              </w:r>
            </w:hyperlink>
            <w:r>
              <w:t xml:space="preserve"> ['Smits BM', 'Boland SL', 'Hol ME', 'Dandis R', '</w:t>
            </w:r>
            <w:r>
              <w:rPr>
                <w:b/>
                <w:u w:val="single"/>
              </w:rPr>
              <w:t>Leavis HL</w:t>
            </w:r>
            <w:r>
              <w:t>', 'de Jong PA', 'Prevaes SMPJ', 'Mohamed Ho</w:t>
            </w:r>
            <w:r>
              <w:t>esein FAA', 'van Montfrans JM', 'Ellerbroek PM'], Pulmonary Computed Tomography Screening Frequency in Primary Antibody Deficiency, Apr-2024, 3-Jan-2024, The journal of allergy and clinical immunology. In practice, 12(4):1037-1048.e3</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37584090</w:t>
              </w:r>
            </w:hyperlink>
            <w:r>
              <w:t xml:space="preserve"> ['Verschoof MA', 'van Meenen LCC', 'Andriessen MVE', 'Brinkman DMC', 'Kamphuis S', 'Kuijpers TW', '</w:t>
            </w:r>
            <w:r>
              <w:rPr>
                <w:b/>
                <w:u w:val="single"/>
              </w:rPr>
              <w:t>Leavis HL</w:t>
            </w:r>
            <w:r>
              <w:t>', 'Legger GE', 'Mulders-Manders CM', 'de Pagter APJ', 'Rutgers A', 'van Well GTJ', 'Coutinho JM',</w:t>
            </w:r>
            <w:r>
              <w:t xml:space="preserve"> 'Hak AE', 'van Montfrans JM', 'Klouwer FCC'], Neurological phenotype of adenosine deaminase 2 deficient patients: a cohort study, Jan-2024, 29-Aug-2023, European journal of neurology, 31(1):e16043</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38079340</w:t>
              </w:r>
            </w:hyperlink>
            <w:r>
              <w:t xml:space="preserve"> ['Brunekreef TE', 'van den Heuvel HB', 'Limper M', '</w:t>
            </w:r>
            <w:r>
              <w:rPr>
                <w:b/>
                <w:u w:val="single"/>
              </w:rPr>
              <w:t>Leavis H</w:t>
            </w:r>
            <w:r>
              <w:t>', 'van Laar JM', 'Otten H'], The predictive value of antinuclear antibodies in patients with suspected connective tissue disease for the development of connective tissue diseases, J</w:t>
            </w:r>
            <w:r>
              <w:t>an-2024, 7-Dec-2023, Clinical and experimental rheumatology, 42(1):24-29</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38860142</w:t>
              </w:r>
            </w:hyperlink>
            <w:r>
              <w:t xml:space="preserve"> ['Top J', 'Zhang X', 'Hendrickx APA', 'Boeren S', 'van Schaik W', 'Huebner J', 'Willems RJL', '</w:t>
            </w:r>
            <w:r>
              <w:rPr>
                <w:b/>
                <w:u w:val="single"/>
              </w:rPr>
              <w:t>Leavis HL</w:t>
            </w:r>
            <w:r>
              <w:t>', 'Pag</w:t>
            </w:r>
            <w:r>
              <w:t>anelli FL'], YajC, a predicted membrane protein, promotes Enterococcus faecium biofilm formation in vitro and in a rat endocarditis model, 2024, 20-May-2024, FEMS microbes, 5:xtae017</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37612576</w:t>
              </w:r>
            </w:hyperlink>
            <w:r>
              <w:t xml:space="preserve"> </w:t>
            </w:r>
            <w:r>
              <w:t>['Abdelmoumen A', 'van Montfrans J', 'van Wijk F', '</w:t>
            </w:r>
            <w:r>
              <w:rPr>
                <w:b/>
                <w:u w:val="single"/>
              </w:rPr>
              <w:t>Leavis H</w:t>
            </w:r>
            <w:r>
              <w:t>'], JAK Inhibition with Baricitinib for Severe CVID-Related Enteropathy: a Case Report, Nov-2023, 24-Aug-2023, Journal of clinical immunology, 43(8):1766-1769</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37715890</w:t>
              </w:r>
            </w:hyperlink>
            <w:r>
              <w:t xml:space="preserve"> ['Messelink MA', 'Welsing PMJ', 'Devercelli G', 'Marsden JWN', '</w:t>
            </w:r>
            <w:r>
              <w:rPr>
                <w:b/>
                <w:u w:val="single"/>
              </w:rPr>
              <w:t>Leavis HL</w:t>
            </w:r>
            <w:r>
              <w:t>'], Clinical Validation of a Primary Antibody Deficiency Screening Algorithm for Primary Care, Nov-2023, 16-Sep-2023, Journal of clinical immunolog</w:t>
            </w:r>
            <w:r>
              <w:t>y, 43(8):2022-2032</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37277582</w:t>
              </w:r>
            </w:hyperlink>
            <w:r>
              <w:t xml:space="preserve"> ['Andriessen MVE', 'Legger GE', 'Bredius RGM', 'van Gijn ME', 'Hak AE', 'Muller PCEH', 'Kamphuis S', 'Klouwer FCC', 'Kuijpers TW', '</w:t>
            </w:r>
            <w:r>
              <w:rPr>
                <w:b/>
                <w:u w:val="single"/>
              </w:rPr>
              <w:t>Leavis HL</w:t>
            </w:r>
            <w:r>
              <w:t>', 'Nierkens S', 'Rutge</w:t>
            </w:r>
            <w:r>
              <w:t>rs A', 'van der Veken LT', 'van Well GTJ', 'Mulders-Manders CM', 'van Montfrans JM'], Clinical Symptoms, Laboratory Parameters and Long-Term Follow-up in a National DADA2 Cohort, Oct-2023, 5-Jun-2023, Journal of clinical immunology, 43(7):1581-1596</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37532471</w:t>
              </w:r>
            </w:hyperlink>
            <w:r>
              <w:t xml:space="preserve"> ['Hamkour S', 'van der Heijden EH', 'Lopes AP', 'Blokland SLM', 'Bekker CPJ', 'Van Helden-Meeuwsen CG', 'Versnel MA', 'Kruize AA', 'Radstake TR', '</w:t>
            </w:r>
            <w:r>
              <w:rPr>
                <w:b/>
                <w:u w:val="single"/>
              </w:rPr>
              <w:t>Leavis HL</w:t>
            </w:r>
            <w:r>
              <w:t>', 'Hillen MR', 'van Roon JA'], L</w:t>
            </w:r>
            <w:r>
              <w:t>eflunomide/hydroxychloroquine combination therapy targets type I IFN-associated proteins in patients with Sjögren's syndrome that show potential to predict and monitor clinical response, Aug-2023, RMD open, 9(3):e002979</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lastRenderedPageBreak/>
              <w:t>14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37569326</w:t>
              </w:r>
            </w:hyperlink>
            <w:r>
              <w:t xml:space="preserve"> ['Hinrichs AC', 'Kruize AA', 'Lafeber FPJG', '</w:t>
            </w:r>
            <w:r>
              <w:rPr>
                <w:b/>
                <w:u w:val="single"/>
              </w:rPr>
              <w:t>Leavis HL</w:t>
            </w:r>
            <w:r>
              <w:t>', 'van Roon JAG'], CCR9/CXCR5 Co-Expressing CD4 T Cells Are Increased in Primary Sjögren's Syndrome and Are Enriched in PD-1/ICOS-Expressing Effector T Cells, 26-J</w:t>
            </w:r>
            <w:r>
              <w:t>ul-2023, 26-Jul-2023, International journal of molecular sciences, 24(15):11952</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37245042</w:t>
              </w:r>
            </w:hyperlink>
            <w:r>
              <w:t xml:space="preserve"> ['Messelink MA', 'Berbers RM', 'van Montfrans JM', 'Ellerbroek PM', 'Gladiator A', 'Welsing PMJ', '</w:t>
            </w:r>
            <w:r>
              <w:rPr>
                <w:b/>
                <w:u w:val="single"/>
              </w:rPr>
              <w:t>Leavis H</w:t>
            </w:r>
            <w:r>
              <w:t>'], Development of a primary care screening algorithm for the early detection of patients at risk of primary antibody deficiency, 27-May-2023, 27-May-2023, Allergy, asthma, and clinical immunology : official journal of the Canadian Society of Aller</w:t>
            </w:r>
            <w:r>
              <w:t>gy and Clinical Immunology, 19(1):44</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37078566</w:t>
              </w:r>
            </w:hyperlink>
            <w:r>
              <w:t xml:space="preserve"> ['van Daele PLA', 'van der Made CI', '</w:t>
            </w:r>
            <w:r>
              <w:rPr>
                <w:b/>
                <w:u w:val="single"/>
              </w:rPr>
              <w:t>Leavis HL</w:t>
            </w:r>
            <w:r>
              <w:t>', 'Hak AEL', 'Potjewijd J', 'Rutgers AB'], Chronic anemia and unexplained inflammation: think of V</w:t>
            </w:r>
            <w:r>
              <w:t>EXAS syndrome, 19-Apr-2023, 19-Apr-2023, Nederlands tijdschrift voor geneeskunde, 167:D7306</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36637221</w:t>
              </w:r>
            </w:hyperlink>
            <w:r>
              <w:t xml:space="preserve"> ['von Richthofen HJ', 'Westerlaken GHA', 'Gollnast D', 'Besteman S', 'Delemarre EM', 'Roden</w:t>
            </w:r>
            <w:r>
              <w:t>burg K', 'Moerer P', 'Stapels DAC', 'Andiappan AK', 'Rötzschke O', 'Nierkens S', '</w:t>
            </w:r>
            <w:r>
              <w:rPr>
                <w:b/>
                <w:u w:val="single"/>
              </w:rPr>
              <w:t>Leavis HL</w:t>
            </w:r>
            <w:r>
              <w:t>', 'Bont LJ', 'Rooijakkers SHM', 'Meyaard L'], Soluble Signal Inhibitory Receptor on Leukocytes-1 Is Released from Activated Neutrophils by Proteinase 3 Cleavage, 15</w:t>
            </w:r>
            <w:r>
              <w:t>-Feb-2023, Journal of immunology (Baltimore, Md. : ), 210(4):389-397</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37260564</w:t>
              </w:r>
            </w:hyperlink>
            <w:r>
              <w:t xml:space="preserve"> ['Hoffman TW', '</w:t>
            </w:r>
            <w:r>
              <w:rPr>
                <w:b/>
                <w:u w:val="single"/>
              </w:rPr>
              <w:t>Leavis HL</w:t>
            </w:r>
            <w:r>
              <w:t>', 'Smits BM', 'van der Veken LT', 'van Kessel DA'], Prolonged Disease Course of COVID-19</w:t>
            </w:r>
            <w:r>
              <w:t xml:space="preserve"> in a Patient with CTLA-4 Haploinsufficiency, 2023, 22-May-2023, Case reports in immunology, 2023:3977739</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19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37654496</w:t>
              </w:r>
            </w:hyperlink>
            <w:r>
              <w:t xml:space="preserve"> ['Tadros S', 'Prévot J', 'Meyts I', 'Sánchez-Ramón S', 'Erwa NH', 'Fischer A'</w:t>
            </w:r>
            <w:r>
              <w:t>, 'Lefevre G', 'Hotchko M', 'Jaworski PM', '</w:t>
            </w:r>
            <w:r>
              <w:rPr>
                <w:b/>
                <w:u w:val="single"/>
              </w:rPr>
              <w:t>Leavis H</w:t>
            </w:r>
            <w:r>
              <w:t>', 'Boersma C', 'Drabwell J', 'van Hagen M', 'Van Coillie S', 'Pergent M', 'Burns SO', 'Mahlaoui N'], The PID Odyssey 2030: outlooks, unmet needs, hurdles, and opportunities - proceedings from the IPOPI g</w:t>
            </w:r>
            <w:r>
              <w:t>lobal multi-stakeholders' summit (June 2022), 2023, 15-Aug-2023, Frontiers in immunology, 14:1245718</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36039520</w:t>
              </w:r>
            </w:hyperlink>
            <w:r>
              <w:t xml:space="preserve"> ['van Leeuwen-Kerkhoff N', 'de Witte MA', 'Heijstek MW', '</w:t>
            </w:r>
            <w:r>
              <w:rPr>
                <w:b/>
                <w:u w:val="single"/>
              </w:rPr>
              <w:t>Leavis HL</w:t>
            </w:r>
            <w:r>
              <w:t>'], Case report</w:t>
            </w:r>
            <w:r>
              <w:t>: Up-front allogeneic stem cell transplantation in a patient with the VEXAS syndrome, Nov-2022, 29-Aug-2022, British journal of haematology, 199(3):e12-e15</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36088872</w:t>
              </w:r>
            </w:hyperlink>
            <w:r>
              <w:t xml:space="preserve"> ['van Kersen W', 'Bossers A', 'de Steenhuijsen Piters WAA', 'de Rooij MMT', 'Bonten M', 'Fluit AC', 'Heederik D', 'Paganelli FL', 'Rogers M', 'Viveen M', 'Bogaert D', '</w:t>
            </w:r>
            <w:r>
              <w:rPr>
                <w:b/>
                <w:u w:val="single"/>
              </w:rPr>
              <w:t>Leavis HL</w:t>
            </w:r>
            <w:r>
              <w:t>', 'Smit LAM'], Air pollution from livestock farms and the oropharyngeal micro</w:t>
            </w:r>
            <w:r>
              <w:t>biome of COPD patients and controls, Nov-2022, 5-Sep-2022, Environment international, 169:107497</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35048953</w:t>
              </w:r>
            </w:hyperlink>
            <w:r>
              <w:t xml:space="preserve"> ['Hensgens MPM', 'Delemarre EM', 'Drylewicz J', 'Voortman M', 'Krol RM', 'Dalm VASH', </w:t>
            </w:r>
            <w:r>
              <w:t>'Miedema JR', 'Wiertz I', 'Grutters J', 'Limper M', 'Nierkens S', '</w:t>
            </w:r>
            <w:r>
              <w:rPr>
                <w:b/>
                <w:u w:val="single"/>
              </w:rPr>
              <w:t>Leavis HL</w:t>
            </w:r>
            <w:r>
              <w:t>'], Clinical features and immune-related protein patterns of anti-MDA5 positive clinically amyopathic dermatomyositis Dutch patients, 6-Oct-2022, Rheumatology (Oxford, England), 61</w:t>
            </w:r>
            <w:r>
              <w:t>(10):4087-4096</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36168523</w:t>
              </w:r>
            </w:hyperlink>
            <w:r>
              <w:t xml:space="preserve"> ['Smits BM', 'Hartley T', 'Dünnebach E', 'Bartels M', 'Boycott KM', 'Kernohan KD', 'Dyment DA', 'Giltay JC', 'Haddad E', 'Jarinova O', 'van Montfrans J', 'van Royen-Ker</w:t>
            </w:r>
            <w:r>
              <w:t>khof A', 'van der Veken LT', 'de Witte M', 'Nierkens S', 'Pham-Huy A', '</w:t>
            </w:r>
            <w:r>
              <w:rPr>
                <w:b/>
                <w:u w:val="single"/>
              </w:rPr>
              <w:t>Leavis HL</w:t>
            </w:r>
            <w:r>
              <w:t>'], Heterozygous Variants in the DNA-binding Domain of c-Myb May Affect Normal B/T Cell Development, Oct-2022, 21-Sep-2022, HemaSphere, 6(10):e774</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35672396</w:t>
              </w:r>
            </w:hyperlink>
            <w:r>
              <w:t xml:space="preserve"> ['van Wijk F', 'de Bruin M', '</w:t>
            </w:r>
            <w:r>
              <w:rPr>
                <w:b/>
                <w:u w:val="single"/>
              </w:rPr>
              <w:t>Leavis H</w:t>
            </w:r>
            <w:r>
              <w:t>', 'Nierkens S'], Immune monitoring and treatment in immune-mediated inflammatory diseases, 7-Jun-2022, 7-Jun-2022, Nature communications, 13(1):3245</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35587511</w:t>
              </w:r>
            </w:hyperlink>
            <w:r>
              <w:t xml:space="preserve"> ['Spaan AN', 'Neehus AL', 'Laplantine E', 'Staels F', 'Ogishi M', 'Seeleuthner Y', 'Rapaport F', 'Lacey KA', 'Van Nieuwenhove E', 'Chrabieh M', 'Hum D', 'Migaud M', 'Izmiryan A', 'Lorenzo L</w:t>
            </w:r>
            <w:r>
              <w:t>', 'Kochetkov T', 'Heesterbeek DAC', 'Bardoel BW', 'DuMont AL', 'Dobbs K', 'Chardonnet S', 'Heissel S', 'Baslan T', 'Zhang P', 'Yang R', 'Bogunovic D', 'Wunderink HF', 'Haas PA', 'Molina H', 'Van Buggenhout G', 'Lyonnet S', 'Notarangelo LD', 'Seppänen MRJ'</w:t>
            </w:r>
            <w:r>
              <w:t>, 'Weil R', 'Seminario G', 'Gomez-Tello H', 'Wouters C', 'Mesdaghi M', 'Shahrooei M', 'Bossuyt X', 'Sag E', 'Topaloglu R', 'Ozen S', '</w:t>
            </w:r>
            <w:r>
              <w:rPr>
                <w:b/>
                <w:u w:val="single"/>
              </w:rPr>
              <w:t>Leavis HL</w:t>
            </w:r>
            <w:r>
              <w:t>', 'van Eijk MMJ', 'Bezrodnik L', 'Blancas Galicia L', 'Hovnanian A', 'Nassif A', 'Bader-Meunier B', 'Neven B', '</w:t>
            </w:r>
            <w:r>
              <w:t>Meyts I', 'Schrijvers R', 'Puel A', 'Bustamante J', 'Aksentijevich I', 'Kastner DL', 'Torres VJ', 'Humblet-Baron S', 'Liston A', 'Abel L', 'Boisson B', 'Casanova JL'], Human OTULIN haploinsufficiency impairs cell-intrinsic immunity to staphylococcal α-toxi</w:t>
            </w:r>
            <w:r>
              <w:t>n, 17-Jun-2022, 17-Jun-2022, Science (New York, N.Y.), 376(6599):eabm6380</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34863335</w:t>
              </w:r>
            </w:hyperlink>
            <w:r>
              <w:t xml:space="preserve"> ['</w:t>
            </w:r>
            <w:r>
              <w:rPr>
                <w:b/>
                <w:u w:val="single"/>
              </w:rPr>
              <w:t>Leavis HL</w:t>
            </w:r>
            <w:r>
              <w:t>', 'van de Veerdonk FL', 'Murthy S'], Stimulating severe COVID-19: the potential role of GM-CSF an</w:t>
            </w:r>
            <w:r>
              <w:t>tagonism, Mar-2022, 1-Dec-2021, The Lancet. Respiratory medicine, 10(3):223-224</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34048852</w:t>
              </w:r>
            </w:hyperlink>
            <w:r>
              <w:t xml:space="preserve"> ['van der Made CI', 'Potjewijd J', 'Hoogstins A', 'Willems HPJ', 'Kwakernaak AJ', 'de Sevaux RGL', 'van</w:t>
            </w:r>
            <w:r>
              <w:t xml:space="preserve"> Daele PLA', 'Simons A', 'Heijstek M', 'Beck DB', 'Netea MG', 'van Paassen P', 'Elizabeth Hak A', 'van der Veken LT', 'van Gijn ME', 'Hoischen A', 'van de Veerdonk FL', '</w:t>
            </w:r>
            <w:r>
              <w:rPr>
                <w:b/>
                <w:u w:val="single"/>
              </w:rPr>
              <w:t>Leavis HL</w:t>
            </w:r>
            <w:r>
              <w:t xml:space="preserve">', 'Rutgers A'], Adult-onset autoinflammation caused by somatic mutations in </w:t>
            </w:r>
            <w:r>
              <w:t>UBA1: A Dutch case series of patients with VEXAS, Jan-2022, 25-May-2021, The Journal of allergy and clinical immunology, 149(1):432-439.e4</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28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35064248</w:t>
              </w:r>
            </w:hyperlink>
            <w:r>
              <w:t xml:space="preserve"> ['van de Veerdonk FL', 'Giamarellos-Bourboul</w:t>
            </w:r>
            <w:r>
              <w:t>is E', 'Pickkers P', 'Derde L', '</w:t>
            </w:r>
            <w:r>
              <w:rPr>
                <w:b/>
                <w:u w:val="single"/>
              </w:rPr>
              <w:t>Leavis H</w:t>
            </w:r>
            <w:r>
              <w:t xml:space="preserve">', 'van Crevel R', 'Engel JJ', 'Wiersinga WJ', 'Vlaar APJ', 'Shankar-Hari M', 'van der Poll T', 'Bonten M', 'Angus DC', 'van der Meer JWM', 'Netea MG'], </w:t>
            </w:r>
            <w:r>
              <w:lastRenderedPageBreak/>
              <w:t xml:space="preserve">A guide to immunotherapy for COVID-19, Jan-2022, 21-Jan-2022, </w:t>
            </w:r>
            <w:r>
              <w:t>Nature medicine, 28(1):39-50</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lastRenderedPageBreak/>
              <w:t>29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35720379</w:t>
              </w:r>
            </w:hyperlink>
            <w:r>
              <w:t xml:space="preserve"> ['Hinrichs AC', 'Blokland SLM', 'Kruize AA', 'Lafeber FPJ', '</w:t>
            </w:r>
            <w:r>
              <w:rPr>
                <w:b/>
                <w:u w:val="single"/>
              </w:rPr>
              <w:t>Leavis HL</w:t>
            </w:r>
            <w:r>
              <w:t xml:space="preserve">', 'van Roon JAG'], CCL5 Release by CCR9+ CD8 T Cells: A Potential Contributor to </w:t>
            </w:r>
            <w:r>
              <w:t>Immunopathology of Primary Sjögren's Syndrome, 2022, 1-Jun-2022, Frontiers in immunology, 13:887972</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36505431</w:t>
              </w:r>
            </w:hyperlink>
            <w:r>
              <w:t xml:space="preserve"> ['Hinrichs AC', 'Kruize AA', '</w:t>
            </w:r>
            <w:r>
              <w:rPr>
                <w:b/>
                <w:u w:val="single"/>
              </w:rPr>
              <w:t>Leavis HL</w:t>
            </w:r>
            <w:r>
              <w:t>', 'van Roon JAG'], In patients with primary</w:t>
            </w:r>
            <w:r>
              <w:t xml:space="preserve"> Sjögren's syndrome innate-like MAIT cells display upregulated IL-7R, IFN-γ, and IL-21 expression and have increased proportions of CCR9 and CXCR5-expressing cells, 2022, 24-Nov-2022, Frontiers in immunology, 13:1017157</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34693347</w:t>
              </w:r>
            </w:hyperlink>
            <w:r>
              <w:t xml:space="preserve"> ['Muller SA', '</w:t>
            </w:r>
            <w:r>
              <w:rPr>
                <w:b/>
                <w:u w:val="single"/>
              </w:rPr>
              <w:t>Leavis HL</w:t>
            </w:r>
            <w:r>
              <w:t xml:space="preserve">', 'Taha K', 'Koenderman L', 'Chamuleau SAJ', 'Suyker WJL', 'Cramer MJ'], Repetitive Immune-Mediated Noninfectious Endocarditis Necessitating 5 Mitral Valve Replacements, 6-Oct-2021, 6-Oct-2021, </w:t>
            </w:r>
            <w:r>
              <w:t>JACC. Case reports, 3(13):1483-1488</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34247288</w:t>
              </w:r>
            </w:hyperlink>
            <w:r>
              <w:t xml:space="preserve"> ['Berbers RM', 'van der Wal MM', 'van Montfrans JM', 'Ellerbroek PM', 'Dalm VASH', 'van Hagen PM', '</w:t>
            </w:r>
            <w:r>
              <w:rPr>
                <w:b/>
                <w:u w:val="single"/>
              </w:rPr>
              <w:t>Leavis HL</w:t>
            </w:r>
            <w:r>
              <w:t>', 'van Wijk F'], Chronically Activate</w:t>
            </w:r>
            <w:r>
              <w:t>d T-cells Retain Their Inflammatory Properties in Common Variable Immunodeficiency, Oct-2021, 11-Jul-2021, Journal of clinical immunology, 41(7):1621-1632</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33711097</w:t>
              </w:r>
            </w:hyperlink>
            <w:r>
              <w:t xml:space="preserve"> ['Sharif MO', '</w:t>
            </w:r>
            <w:r>
              <w:rPr>
                <w:b/>
                <w:u w:val="single"/>
              </w:rPr>
              <w:t>Leavis HL</w:t>
            </w:r>
            <w:r>
              <w:t xml:space="preserve">', </w:t>
            </w:r>
            <w:r>
              <w:t>'van Paassen P', 'van Rhenen A', 'Timmermans SAMEG', 'Ton E', 'Laar JMV', 'Spierings J'], Severe thrombotic microangiopathy after autologous stem cell transplantation in systemic sclerosis: a case report, 1-Sep-2021, Rheumatology (Oxford, England), 60(9):e</w:t>
            </w:r>
            <w:r>
              <w:t>326-e328</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33190167</w:t>
              </w:r>
            </w:hyperlink>
            <w:r>
              <w:t xml:space="preserve"> ['Berbers RM', 'Drylewicz J', 'Ellerbroek PM', 'van Montfrans JM', 'Dalm VASH', 'van Hagen PM', 'Keller B', 'Warnatz K', 'van de Ven A', 'van Laar JM', 'Nierkens S', '</w:t>
            </w:r>
            <w:r>
              <w:rPr>
                <w:b/>
                <w:u w:val="single"/>
              </w:rPr>
              <w:t xml:space="preserve">Leavis </w:t>
            </w:r>
            <w:r>
              <w:rPr>
                <w:b/>
                <w:u w:val="single"/>
              </w:rPr>
              <w:t>HL</w:t>
            </w:r>
            <w:r>
              <w:t>'], Targeted Proteomics Reveals Inflammatory Pathways that Classify Immune Dysregulation in Common Variable Immunodeficiency, Feb-2021, 15-Nov-2020, Journal of clinical immunology, 41(2):362-373</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33936030</w:t>
              </w:r>
            </w:hyperlink>
            <w:r>
              <w:t xml:space="preserve"> ['Lamers OAC', 'Smits BM', '</w:t>
            </w:r>
            <w:r>
              <w:rPr>
                <w:b/>
                <w:u w:val="single"/>
              </w:rPr>
              <w:t>Leavis HL</w:t>
            </w:r>
            <w:r>
              <w:t>', 'de Bree GJ', 'Cunningham-Rundles C', 'Dalm VASH', 'Ho HE', 'Hurst JR', 'IJspeert H', 'Prevaes SMPJ', 'Robinson A', 'van Stigt AC', 'Terheggen-Lagro S', 'van de Ven AAJM', 'Warnatz K', 'van de Wijgert J</w:t>
            </w:r>
            <w:r>
              <w:t>HHM', 'van Montfrans J'], Treatment Strategies for GLILD in Common Variable Immunodeficiency: A Systematic Review, 2021, 15-Apr-2021, Frontiers in immunology, 12:606099</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34992599</w:t>
              </w:r>
            </w:hyperlink>
            <w:r>
              <w:t xml:space="preserve"> ['Elsink K', '</w:t>
            </w:r>
            <w:r>
              <w:t>Huibers MMH', 'Hollink IHIM', 'Simons A', 'Zonneveld-Huijssoon E', 'van der Veken LT', '</w:t>
            </w:r>
            <w:r>
              <w:rPr>
                <w:b/>
                <w:u w:val="single"/>
              </w:rPr>
              <w:t>Leavis HL</w:t>
            </w:r>
            <w:r>
              <w:t xml:space="preserve">', 'Henriet SSV', 'van Deuren M', 'van de Veerdonk FL', 'Potjewijd J', 'Berghuis D', 'Dalm VASH', 'Vermont CL', 'van de Ven AAJM', 'Lambeck AJA', 'Abbott KM', </w:t>
            </w:r>
            <w:r>
              <w:t>'van Hagen PM', 'de Bree GJ', 'Kuijpers TW', 'Frederix GWJ', 'van Gijn ME', 'van Montfrans JM'], Implementation of Early Next-Generation Sequencing for Inborn Errors of Immunity: A Prospective Observational Cohort Study of Diagnostic Yield and Clinical Imp</w:t>
            </w:r>
            <w:r>
              <w:t>lications in Dutch Genome Diagnostic Centers, 2021, 21-Dec-2021, Frontiers in immunology, 12:780134</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32332189</w:t>
              </w:r>
            </w:hyperlink>
            <w:r>
              <w:t xml:space="preserve"> ['Khairoun M', 'Meynen F', 'Vercoutere W', '</w:t>
            </w:r>
            <w:r>
              <w:rPr>
                <w:b/>
                <w:u w:val="single"/>
              </w:rPr>
              <w:t>Leavis HL</w:t>
            </w:r>
            <w:r>
              <w:t>'], Case series of three adult</w:t>
            </w:r>
            <w:r>
              <w:t xml:space="preserve"> patients with exceptional clinical presentations of haemophagocytic lymphohistiocytosis, Apr-2020, The Netherlands journal of medicine, 78(3):136-141</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31382036</w:t>
              </w:r>
            </w:hyperlink>
            <w:r>
              <w:t xml:space="preserve"> ['Smits BM', 'Lelieveld PHC', 'V</w:t>
            </w:r>
            <w:r>
              <w:t>ervers FA', 'Turkenburg M', 'de Koning C', 'van Dijk M', '</w:t>
            </w:r>
            <w:r>
              <w:rPr>
                <w:b/>
                <w:u w:val="single"/>
              </w:rPr>
              <w:t>Leavis HL</w:t>
            </w:r>
            <w:r>
              <w:t xml:space="preserve">', 'Boelens JJ', 'Lindemans CA', 'Bloem AC', 'van de Corput L', 'van Montfrans J', 'Nierkens S', 'van Gijn ME', 'Geerke DP', 'Waterham HR', 'Koenderman L', 'Boes M'], A dominant activating </w:t>
            </w:r>
            <w:r>
              <w:t>RAC2 variant associated with immunodeficiency and pulmonary disease, Mar-2020, 2-Aug-2019, Clinical immunology (Orlando, Fla.), 212:108248</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39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32595645</w:t>
              </w:r>
            </w:hyperlink>
            <w:r>
              <w:t xml:space="preserve"> ['van der Houwen TB', 'van Laar JAM', 'Kappe</w:t>
            </w:r>
            <w:r>
              <w:t>n JH', 'van Hagen PM', 'de Zoete MR', 'van Muijlwijk GH', 'Berbers RM', 'Fluit AC', 'Rogers M', 'Groot J', 'Hazelbag CM', 'Consolandi C', 'Severgnini M', 'Peano C', "D'Elios MM", 'Emmi G', '</w:t>
            </w:r>
            <w:r>
              <w:rPr>
                <w:b/>
                <w:u w:val="single"/>
              </w:rPr>
              <w:t>Leavis HL</w:t>
            </w:r>
            <w:r>
              <w:t>'], Behçet's Disease Under Microbiotic Surveillance? A Co</w:t>
            </w:r>
            <w:r>
              <w:t>mbined Analysis of Two Cohorts of Behçet's Disease Patients, 2020, 12-Jun-2020, Frontiers in immunology, 11:1192</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32636843</w:t>
              </w:r>
            </w:hyperlink>
            <w:r>
              <w:t xml:space="preserve"> ['Berbers RM', 'Mohamed Hoesein FAA', 'Ellerbroek PM', 'van Montfrans </w:t>
            </w:r>
            <w:r>
              <w:t>JM', 'Dalm VASH', 'van Hagen PM', 'Paganelli FL', 'Viveen MC', 'Rogers MRC', 'de Jong PA', 'Uh HW', 'Willems RJL', '</w:t>
            </w:r>
            <w:r>
              <w:rPr>
                <w:b/>
                <w:u w:val="single"/>
              </w:rPr>
              <w:t>Leavis HL</w:t>
            </w:r>
            <w:r>
              <w:t>'], Low IgA Associated With Oropharyngeal Microbiota Changes and Lung Disease in Primary Antibody Deficiency, 2020, 19-Jun-2020, Fr</w:t>
            </w:r>
            <w:r>
              <w:t>ontiers in immunology, 11:1245</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33281758</w:t>
              </w:r>
            </w:hyperlink>
            <w:r>
              <w:t xml:space="preserve"> ['Jansen SA', 'Nijhuis W', '</w:t>
            </w:r>
            <w:r>
              <w:rPr>
                <w:b/>
                <w:u w:val="single"/>
              </w:rPr>
              <w:t>Leavis HL</w:t>
            </w:r>
            <w:r>
              <w:t>', 'Riezebos-Brilman A', 'Lindemans CA', 'Schuurman R'], Broad Virus Detection and Variant Discovery in Fecal Sampl</w:t>
            </w:r>
            <w:r>
              <w:t>es of Hematopoietic Transplant Recipients Using Targeted Sequence Capture Metagenomics, 2020, 17-Nov-2020, Frontiers in microbiology, 11:560179</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31389816</w:t>
              </w:r>
            </w:hyperlink>
            <w:r>
              <w:t xml:space="preserve"> ['Berbers RM', 'Franken IA', '</w:t>
            </w:r>
            <w:r>
              <w:rPr>
                <w:b/>
                <w:u w:val="single"/>
              </w:rPr>
              <w:t>Leavis HL</w:t>
            </w:r>
            <w:r>
              <w:t>'], Immunoglobulin A and microbiota in primary immunodeficiency diseases, Dec-2019, Current opinion in allergy and clinical immunology, 19(6):563-570</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31486986</w:t>
              </w:r>
            </w:hyperlink>
            <w:r>
              <w:t xml:space="preserve"> ['</w:t>
            </w:r>
            <w:r>
              <w:rPr>
                <w:b/>
                <w:u w:val="single"/>
              </w:rPr>
              <w:t>Leavis H</w:t>
            </w:r>
            <w:r>
              <w:t>', 'Zwerina J', 'Manger</w:t>
            </w:r>
            <w:r>
              <w:t xml:space="preserve"> B', 'Fritsch-Stork RDE'], Novel Developments in Primary Immunodeficiencies (PID)-a Rheumatological Perspective, 5-Sep-2019, 5-Sep-2019, Current rheumatology reports, 21(10):55</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31358818</w:t>
              </w:r>
            </w:hyperlink>
            <w:r>
              <w:t xml:space="preserve"> ['Paga</w:t>
            </w:r>
            <w:r>
              <w:t>nelli FL', 'Luyer M', 'Hazelbag CM', 'Uh HW', 'Rogers MRC', 'Adriaans D', 'Berbers RM', 'Hendrickx APA', 'Viveen MC', 'Groot JA', 'Bonten MJM', 'Fluit AC', 'Willems RJL', '</w:t>
            </w:r>
            <w:r>
              <w:rPr>
                <w:b/>
                <w:u w:val="single"/>
              </w:rPr>
              <w:t>Leavis HL</w:t>
            </w:r>
            <w:r>
              <w:t>'], Roux-Y Gastric Bypass and Sleeve Gastrectomy directly change gut microb</w:t>
            </w:r>
            <w:r>
              <w:t xml:space="preserve">iota composition independent of surgery type, 29-Jul-2019, 29-Jul-2019, </w:t>
            </w:r>
            <w:r>
              <w:lastRenderedPageBreak/>
              <w:t>Scientific reports, 9(1):10979</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lastRenderedPageBreak/>
              <w:t>45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30895930</w:t>
              </w:r>
            </w:hyperlink>
            <w:r>
              <w:t xml:space="preserve"> ['</w:t>
            </w:r>
            <w:r>
              <w:rPr>
                <w:b/>
                <w:u w:val="single"/>
              </w:rPr>
              <w:t>Leavis HL</w:t>
            </w:r>
            <w:r>
              <w:t>'], Friend or foe: how intestinal microbiome contribute to health and</w:t>
            </w:r>
            <w:r>
              <w:t xml:space="preserve"> disease states, Feb-2019, The Netherlands journal of medicine, 77(2):40-41</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31456806</w:t>
              </w:r>
            </w:hyperlink>
            <w:r>
              <w:t xml:space="preserve"> ['van den Elshout-den Uyl D', 'Spoto CPE', 'de Boer M', 'Leiner T', '</w:t>
            </w:r>
            <w:r>
              <w:rPr>
                <w:b/>
                <w:u w:val="single"/>
              </w:rPr>
              <w:t>Leavis HL</w:t>
            </w:r>
            <w:r>
              <w:t>', 'Leguit RJ'], First Report</w:t>
            </w:r>
            <w:r>
              <w:t xml:space="preserve"> of IgG4 Related Disease Primary Presenting as Vertebral Bone Marrow Lesions, 2019, 13-Aug-2019, Frontiers in immunology, 10:1910</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29526121</w:t>
              </w:r>
            </w:hyperlink>
            <w:r>
              <w:t xml:space="preserve"> ['Bakker DS', 'Garritsen FM', '</w:t>
            </w:r>
            <w:r>
              <w:rPr>
                <w:b/>
                <w:u w:val="single"/>
              </w:rPr>
              <w:t>Leavis HL</w:t>
            </w:r>
            <w:r>
              <w:t>', 'van der S</w:t>
            </w:r>
            <w:r>
              <w:t>chaft J', 'Bruijnzeel-Koomen CAFM', 'van den Broek MPH', 'de Bruin-Weller MS'], Lymphopenia in atopic dermatitis patients treated with oral immunosuppressive drugs, Nov-2018, 28-Mar-2018, The Journal of dermatological treatment, 29(7):682-687</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29784864</w:t>
              </w:r>
            </w:hyperlink>
            <w:r>
              <w:t xml:space="preserve"> ['Paganelli FL', '</w:t>
            </w:r>
            <w:r>
              <w:rPr>
                <w:b/>
                <w:u w:val="single"/>
              </w:rPr>
              <w:t>Leavis HL</w:t>
            </w:r>
            <w:r>
              <w:t>', 'He S', 'van Sorge NM', 'Payré C', 'Lambeau G', 'Willems RJL', 'Rooijakkers SHM'], Group IIA-Secreted Phospholipase A(2) in Human Serum Kills Commensal but Not Clinic</w:t>
            </w:r>
            <w:r>
              <w:t>al Enterococcus faecium Isolates, Aug-2018, 23-Jul-2018, Infection and immunity, 86(8):e00180-18</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49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29317407</w:t>
              </w:r>
            </w:hyperlink>
            <w:r>
              <w:t xml:space="preserve"> ['Aeschlimann FA', 'Batu ED', 'Canna SW', 'Go E', 'Gül A', 'Hoffmann P', '</w:t>
            </w:r>
            <w:r>
              <w:rPr>
                <w:b/>
                <w:u w:val="single"/>
              </w:rPr>
              <w:t>Leavis HL</w:t>
            </w:r>
            <w:r>
              <w:t xml:space="preserve">', </w:t>
            </w:r>
            <w:r>
              <w:t>'Ozen S', 'Schwartz DM', 'Stone DL', 'van Royen-Kerkof A', 'Kastner DL', 'Aksentijevich I', 'Laxer RM'], A20 haploinsufficiency (HA20): clinical phenotypes and disease course of patients with a newly recognised NF-kB-mediated autoinflammatory disease, May-</w:t>
            </w:r>
            <w:r>
              <w:t>2018, 9-Jan-2018, Annals of the rheumatic diseases, 77(5):728-735</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28657829</w:t>
              </w:r>
            </w:hyperlink>
            <w:r>
              <w:t xml:space="preserve"> ['Ozen A', 'Comrie WA', 'Ardy RC', 'Domínguez Conde C', 'Dalgic B', 'Beser ÖF', 'Morawski AR', 'Karakoc-Aydiner E', '</w:t>
            </w:r>
            <w:r>
              <w:t>Tutar E', 'Baris S', 'Ozcay F', 'Serwas NK', 'Zhang Y', 'Matthews HF', 'Pittaluga S', 'Folio LR', 'Unlusoy Aksu A', 'McElwee JJ', 'Krolo A', 'Kiykim A', 'Baris Z', 'Gulsan M', 'Ogulur I', 'Snapper SB', 'Houwen RHJ', '</w:t>
            </w:r>
            <w:r>
              <w:rPr>
                <w:b/>
                <w:u w:val="single"/>
              </w:rPr>
              <w:t>Leavis HL</w:t>
            </w:r>
            <w:r>
              <w:t xml:space="preserve">', 'Ertem D', 'Kain R', 'Sari </w:t>
            </w:r>
            <w:r>
              <w:t>S', 'Erkan T', 'Su HC', 'Boztug K', 'Lenardo MJ'], CD55 Deficiency, Early-Onset Protein-Losing Enteropathy, and Thrombosis, 6-Jul-2017, 28-Jun-2017, The New England journal of medicine, 377(1):52-61</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28240588</w:t>
              </w:r>
            </w:hyperlink>
            <w:r>
              <w:t xml:space="preserve"> ['Otten HG', 'Brummelhuis WJ', 'Fritsch-Stork R', '</w:t>
            </w:r>
            <w:r>
              <w:rPr>
                <w:b/>
                <w:u w:val="single"/>
              </w:rPr>
              <w:t>Leavis HL</w:t>
            </w:r>
            <w:r>
              <w:t>', 'Wisse BW', 'van Laar JM', 'Derksen RHWM'], Measurement of antinuclear antibodies and their fine specificities: time for a change in strategy?, Jun-2017, 24-Feb-2017, Clinical a</w:t>
            </w:r>
            <w:r>
              <w:t>nd experimental rheumatology, 35(3):462-470</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28469051</w:t>
              </w:r>
            </w:hyperlink>
            <w:r>
              <w:t xml:space="preserve"> ['Yousef Yengej FA', 'Limper M', '</w:t>
            </w:r>
            <w:r>
              <w:rPr>
                <w:b/>
                <w:u w:val="single"/>
              </w:rPr>
              <w:t>Leavis HL</w:t>
            </w:r>
            <w:r>
              <w:t xml:space="preserve">'], Statins for prevention of cardiovascular disease in systemic lupus erythematosus, Apr-2017, </w:t>
            </w:r>
            <w:r>
              <w:t>The Netherlands journal of medicine, 75(3):99-105</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28017520</w:t>
              </w:r>
            </w:hyperlink>
            <w:r>
              <w:t xml:space="preserve"> ['Berbers RM', 'Nierkens S', 'van Laar JM', 'Bogaert D', '</w:t>
            </w:r>
            <w:r>
              <w:rPr>
                <w:b/>
                <w:u w:val="single"/>
              </w:rPr>
              <w:t>Leavis HL</w:t>
            </w:r>
            <w:r>
              <w:t xml:space="preserve">'], Microbial Dysbiosis in Common Variable Immune Deficiencies: </w:t>
            </w:r>
            <w:r>
              <w:t>Evidence, Causes, and Consequences, Mar-2017, 22-Dec-2016, Trends in immunology, 38(3):206-216</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28188831</w:t>
              </w:r>
            </w:hyperlink>
            <w:r>
              <w:t xml:space="preserve"> ['Paganelli FL', 'van de Kamer T', 'Brouwer EC', '</w:t>
            </w:r>
            <w:r>
              <w:rPr>
                <w:b/>
                <w:u w:val="single"/>
              </w:rPr>
              <w:t>Leavis HL</w:t>
            </w:r>
            <w:r>
              <w:t>', 'Woodford N', 'Bonten MJ',</w:t>
            </w:r>
            <w:r>
              <w:t xml:space="preserve"> 'Willems RJ', 'Hendrickx AP'], Lipoteichoic acid synthesis inhibition in combination with antibiotics abrogates growth of multidrug-resistant Enterococcus faecium, Mar-2017, 7-Feb-2017, International journal of antimicrobial agents, 49(3):355-363</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28348797</w:t>
              </w:r>
            </w:hyperlink>
            <w:r>
              <w:t xml:space="preserve"> ['Meijer WJ', 'Linn FH', 'Wensing AM', '</w:t>
            </w:r>
            <w:r>
              <w:rPr>
                <w:b/>
                <w:u w:val="single"/>
              </w:rPr>
              <w:t>Leavis HL</w:t>
            </w:r>
            <w:r>
              <w:t>', 'van Riel D', 'GeurtsvanKessel CH', 'Wattjes MP', 'Murk JL'], Acute influenza virus-associated encephalitis and encephalopathy in adults: a</w:t>
            </w:r>
            <w:r>
              <w:t xml:space="preserve"> challenging diagnosis, Dec-2016, 19-Dec-2016, JMM case reports, 3(6):e005076</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26984142</w:t>
              </w:r>
            </w:hyperlink>
            <w:r>
              <w:t xml:space="preserve"> ['Paganelli FL', 'Huebner J', 'Singh KV', 'Zhang X', 'van Schaik W', 'Wobser D', 'Braat JC', 'Murray BE',</w:t>
            </w:r>
            <w:r>
              <w:t xml:space="preserve"> 'Bonten MJ', 'Willems RJ', '</w:t>
            </w:r>
            <w:r>
              <w:rPr>
                <w:b/>
                <w:u w:val="single"/>
              </w:rPr>
              <w:t>Leavis HL</w:t>
            </w:r>
            <w:r>
              <w:t>'], Genome-wide Screening Identifies Phosphotransferase System Permease BepA to Be Involved in Enterococcus faecium Endocarditis and Biofilm Formation, 15-Jul-2016, 16-Mar-2016, The Journal of infectious diseases, 214(</w:t>
            </w:r>
            <w:r>
              <w:t>2):189-95</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26867732</w:t>
              </w:r>
            </w:hyperlink>
            <w:r>
              <w:t xml:space="preserve"> ['Van Montfrans JM', 'Hartman EA', 'Braun KP', 'Hennekam EA', 'Hak EA', 'Nederkoorn PJ', 'Westendorp WF', 'Bredius RG', 'Kollen WJ', 'Schölvinck EH', 'Legger GE', 'Meyts I',</w:t>
            </w:r>
            <w:r>
              <w:t xml:space="preserve"> 'Liston A', 'Lichtenbelt KD', 'Giltay JC', 'Van Haaften G', 'De Vries Simons GM', '</w:t>
            </w:r>
            <w:r>
              <w:rPr>
                <w:b/>
                <w:u w:val="single"/>
              </w:rPr>
              <w:t>Leavis H</w:t>
            </w:r>
            <w:r>
              <w:t>', 'Sanders CJ', 'Bierings MB', 'Nierkens S', 'Van Gijn ME'], Phenotypic variability in patients with ADA2 deficiency due to identical homozygous R169Q mutations, M</w:t>
            </w:r>
            <w:r>
              <w:t>ay-2016, 10-Feb-2016, Rheumatology (Oxford, England), 55(5):902-10</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26787416</w:t>
              </w:r>
            </w:hyperlink>
            <w:r>
              <w:t xml:space="preserve"> ['Stavenga M', '</w:t>
            </w:r>
            <w:r>
              <w:rPr>
                <w:b/>
                <w:u w:val="single"/>
              </w:rPr>
              <w:t>Leavis HL</w:t>
            </w:r>
            <w:r>
              <w:t>', 'de Witte TM', 'Raymakers RA'], Allogeneic stem cell transplantation in a patient with m</w:t>
            </w:r>
            <w:r>
              <w:t>yelodysplastic syndrome and polyarteritis nodosa: a case report and systematic review, Mar-2016, 20-Jan-2016, Annals of hematology, 95(4):645-7</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59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26642243</w:t>
              </w:r>
            </w:hyperlink>
            <w:r>
              <w:t xml:space="preserve"> ['Zhou Q', 'Wang H', 'Schwartz DM', 'St</w:t>
            </w:r>
            <w:r>
              <w:t>offels M', 'Park YH', 'Zhang Y', 'Yang D', 'Demirkaya E', 'Takeuchi M', 'Tsai WL', 'Lyons JJ', 'Yu X', 'Ouyang C', 'Chen C', 'Chin DT', 'Zaal K', 'Chandrasekharappa SC', 'Hanson EP', 'Yu Z', 'Mullikin JC', 'Hasni SA', 'Wertz IE', 'Ombrello AK', 'Stone DL',</w:t>
            </w:r>
            <w:r>
              <w:t xml:space="preserve"> 'Hoffmann P', 'Jones A', 'Barham BK', '</w:t>
            </w:r>
            <w:r>
              <w:rPr>
                <w:b/>
                <w:u w:val="single"/>
              </w:rPr>
              <w:t>Leavis HL</w:t>
            </w:r>
            <w:r>
              <w:t>', 'van Royen-Kerkof A', 'Sibley C', 'Batu ED', 'Gül A', 'Siegel RM', 'Boehm M', 'Milner JD', 'Ozen S', 'Gadina M', 'Chae J', 'Laxer RM', 'Kastner DL', 'Aksentijevich I'], Loss-of-function mutations in TNFAI</w:t>
            </w:r>
            <w:r>
              <w:t>P3 leading to A20 haploinsufficiency cause an early-onset autoinflammatory disease, Jan-2016, 7-Dec-2015, Nature genetics, 48(1):67-73</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26209668</w:t>
              </w:r>
            </w:hyperlink>
            <w:r>
              <w:t xml:space="preserve"> ['Paganelli FL', 'de Been M', 'Braat JC', 'Hooge</w:t>
            </w:r>
            <w:r>
              <w:t>nboezem T', 'Vink C', 'Bayjanov J', 'Rogers MR', 'Huebner J', 'Bonten MJ', 'Willems RJ', '</w:t>
            </w:r>
            <w:r>
              <w:rPr>
                <w:b/>
                <w:u w:val="single"/>
              </w:rPr>
              <w:t>Leavis HL</w:t>
            </w:r>
            <w:r>
              <w:t xml:space="preserve">'], Distinct SagA from Hospital-Associated Clade A1 Enterococcus faecium Strains </w:t>
            </w:r>
            <w:r>
              <w:lastRenderedPageBreak/>
              <w:t>Contributes to Biofilm Formation, Oct-2015, 24-Jul-2015, Applied and environ</w:t>
            </w:r>
            <w:r>
              <w:t>mental microbiology, 81(19):6873-82</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lastRenderedPageBreak/>
              <w:t>61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23592262</w:t>
              </w:r>
            </w:hyperlink>
            <w:r>
              <w:t xml:space="preserve"> ['Paganelli FL', 'Willems RJ', 'Jansen P', 'Hendrickx A', 'Zhang X', 'Bonten MJ', '</w:t>
            </w:r>
            <w:r>
              <w:rPr>
                <w:b/>
                <w:u w:val="single"/>
              </w:rPr>
              <w:t>Leavis HL</w:t>
            </w:r>
            <w:r>
              <w:t xml:space="preserve">'], Enterococcus faecium biofilm formation: </w:t>
            </w:r>
            <w:r>
              <w:t>identification of major autolysin AtlAEfm, associated Acm surface localization, and AtlAEfm-independent extracellular DNA Release, 16-Apr-2013, 16-Apr-2013, mBio, 4(2):e00154</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62</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23741484</w:t>
              </w:r>
            </w:hyperlink>
            <w:r>
              <w:t xml:space="preserve"> ['Top J'</w:t>
            </w:r>
            <w:r>
              <w:t>, 'Paganelli FL', 'Zhang X', 'van Schaik W', '</w:t>
            </w:r>
            <w:r>
              <w:rPr>
                <w:b/>
                <w:u w:val="single"/>
              </w:rPr>
              <w:t>Leavis HL</w:t>
            </w:r>
            <w:r>
              <w:t>', 'van Luit-Asbroek M', 'van der Poll T', 'Leendertse M', 'Bonten MJ', 'Willems RJ'], The Enterococcus faecium enterococcal biofilm regulator, EbrB, regulates the esp operon and is implicated in biofi</w:t>
            </w:r>
            <w:r>
              <w:t>lm formation and intestinal colonization, 2013, 31-May-2013, PloS one, 8(5):e65224</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63</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22169461</w:t>
              </w:r>
            </w:hyperlink>
            <w:r>
              <w:t xml:space="preserve"> ['Paganelli FL', 'Willems RJ', '</w:t>
            </w:r>
            <w:r>
              <w:rPr>
                <w:b/>
                <w:u w:val="single"/>
              </w:rPr>
              <w:t>Leavis HL</w:t>
            </w:r>
            <w:r>
              <w:t>'], Optimizing future treatment of enterococcal infections:</w:t>
            </w:r>
            <w:r>
              <w:t xml:space="preserve"> attacking the biofilm?, Jan-2012, 12-Dec-2011, Trends in microbiology, 20(1):40-9</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64</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22807567</w:t>
              </w:r>
            </w:hyperlink>
            <w:r>
              <w:t xml:space="preserve"> ['Willems RJ', 'Top J', 'van Schaik W', '</w:t>
            </w:r>
            <w:r>
              <w:rPr>
                <w:b/>
                <w:u w:val="single"/>
              </w:rPr>
              <w:t>Leavis H</w:t>
            </w:r>
            <w:r>
              <w:t>', 'Bonten M', 'Sirén J', 'Hanage WP', 'Corander J'</w:t>
            </w:r>
            <w:r>
              <w:t>], Restricted gene flow among hospital subpopulations of Enterococcus faecium, 2012, 17-Jul-2012, mBio, 3(4):e00151-12</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65</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18836023</w:t>
              </w:r>
            </w:hyperlink>
            <w:r>
              <w:t xml:space="preserve"> ['Heikens E', 'van Schaik W', '</w:t>
            </w:r>
            <w:r>
              <w:rPr>
                <w:b/>
                <w:u w:val="single"/>
              </w:rPr>
              <w:t>Leavis HL</w:t>
            </w:r>
            <w:r>
              <w:t>', 'Bonten MJ', 'Willems</w:t>
            </w:r>
            <w:r>
              <w:t xml:space="preserve"> RJ'], Identification of a novel genomic island specific to hospital-acquired clonal complex 17 Enterococcus faecium isolates, Nov-2008, 3-Oct-2008, Applied and environmental microbiology, 74(22):7094-7</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66</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17257059</w:t>
              </w:r>
            </w:hyperlink>
            <w:r>
              <w:t xml:space="preserve"> ['</w:t>
            </w:r>
            <w:r>
              <w:rPr>
                <w:b/>
                <w:u w:val="single"/>
              </w:rPr>
              <w:t>Leavis HL</w:t>
            </w:r>
            <w:r>
              <w:t>', 'Willems RJ', 'van Wamel WJ', 'Schuren FH', 'Caspers MP', 'Bonten MJ'], Insertion sequence-driven diversification creates a globally dispersed emerging multiresistant subspecies of E. faecium, Jan-2007, PLoS pathogens, 3(1</w:t>
            </w:r>
            <w:r>
              <w:t>):e7</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67</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16880002</w:t>
              </w:r>
            </w:hyperlink>
            <w:r>
              <w:t xml:space="preserve"> ['</w:t>
            </w:r>
            <w:r>
              <w:rPr>
                <w:b/>
                <w:u w:val="single"/>
              </w:rPr>
              <w:t>Leavis HL</w:t>
            </w:r>
            <w:r>
              <w:t>', 'Bonten MJ', 'Willems RJ'], Identification of high-risk enterococcal clonal complexes: global dispersion and antibiotic resistance, Oct-2006, 1-Aug-2006, Current op</w:t>
            </w:r>
            <w:r>
              <w:t>inion in microbiology, 9(5):454-60</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68</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16517894</w:t>
              </w:r>
            </w:hyperlink>
            <w:r>
              <w:t xml:space="preserve"> ['</w:t>
            </w:r>
            <w:r>
              <w:rPr>
                <w:b/>
                <w:u w:val="single"/>
              </w:rPr>
              <w:t>Leavis HL</w:t>
            </w:r>
            <w:r>
              <w:t>', 'Willems RJ', 'Top J', 'Bonten MJ'], High-level ciprofloxacin resistance from point mutations in gyrA and parC confined to global hosp</w:t>
            </w:r>
            <w:r>
              <w:t>ital-adapted clonal lineage CC17 of Enterococcus faecium, Mar-2006, Journal of clinical microbiology, 44(3):1059-64</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69</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15152389</w:t>
              </w:r>
            </w:hyperlink>
            <w:r>
              <w:t xml:space="preserve"> ['</w:t>
            </w:r>
            <w:r>
              <w:rPr>
                <w:b/>
                <w:u w:val="single"/>
              </w:rPr>
              <w:t>Leavis HL</w:t>
            </w:r>
            <w:r>
              <w:t xml:space="preserve">', 'Willems RJ', 'Mascini EM', 'Vandenbroucke-Grauls </w:t>
            </w:r>
            <w:r>
              <w:t>CM', 'Bonten MJ'], Vancomycin resistant enterococci in the Netherlands, 1-May-2004, Nederlands tijdschrift voor geneeskunde, 148(18):878-82</w:t>
            </w:r>
          </w:p>
        </w:tc>
      </w:tr>
      <w:tr w:rsidR="00AF4BE3" w:rsidTr="00AF4B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70</w:t>
            </w:r>
          </w:p>
        </w:tc>
        <w:tc>
          <w:tcPr>
            <w:tcW w:w="8934" w:type="dxa"/>
          </w:tcPr>
          <w:p w:rsidR="00AF4BE3" w:rsidRDefault="006C4D9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14742209</w:t>
              </w:r>
            </w:hyperlink>
            <w:r>
              <w:t xml:space="preserve"> ['Mohn SC', 'Ulvik A', 'Jureen R', 'Willems</w:t>
            </w:r>
            <w:r>
              <w:t xml:space="preserve"> RJ', 'Top J', '</w:t>
            </w:r>
            <w:r>
              <w:rPr>
                <w:b/>
                <w:u w:val="single"/>
              </w:rPr>
              <w:t>Leavis H</w:t>
            </w:r>
            <w:r>
              <w:t>', 'Harthug S', 'Langeland N'], Duplex real-time PCR assay for rapid detection of ampicillin-resistant Enterococcus faecium, Feb-2004, Antimicrobial agents and chemotherapy, 48(2):556-60</w:t>
            </w:r>
          </w:p>
        </w:tc>
      </w:tr>
      <w:tr w:rsidR="00AF4BE3" w:rsidTr="00AF4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4BE3" w:rsidRDefault="006C4D93">
            <w:r>
              <w:t>71</w:t>
            </w:r>
          </w:p>
        </w:tc>
        <w:tc>
          <w:tcPr>
            <w:tcW w:w="8934" w:type="dxa"/>
          </w:tcPr>
          <w:p w:rsidR="00AF4BE3" w:rsidRDefault="006C4D9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14519248</w:t>
              </w:r>
            </w:hyperlink>
            <w:r>
              <w:t xml:space="preserve"> ['</w:t>
            </w:r>
            <w:r>
              <w:rPr>
                <w:b/>
                <w:u w:val="single"/>
              </w:rPr>
              <w:t>Leavis HL</w:t>
            </w:r>
            <w:r>
              <w:t>', 'Willems RJ', 'Top J', 'Spalburg E', 'Mascini EM', 'Fluit AC', 'Hoepelman A', 'de Neeling AJ', 'Bonten MJ'], Epidemic and nonepidemic multidrug-resistant Enterococcus faecium,</w:t>
            </w:r>
            <w:r>
              <w:t xml:space="preserve"> Sep-2003, Emerging infectious diseases, 9(9):1108-15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C4D93" w:rsidP="001D1E18">
            <w:pPr>
              <w:jc w:val="left"/>
              <w:rPr>
                <w:rFonts w:ascii="Arial" w:hAnsi="Arial" w:cs="Arial"/>
                <w:szCs w:val="18"/>
              </w:rPr>
            </w:pPr>
            <w:hyperlink r:id="rId83">
              <w:r w:rsidR="002433E1">
                <w:rPr>
                  <w:color w:val="0000FF" w:themeColor="hyperlink"/>
                  <w:u w:val="single"/>
                </w:rPr>
                <w:t>View KO</w:t>
              </w:r>
              <w:r w:rsidR="002433E1">
                <w:rPr>
                  <w:color w:val="0000FF" w:themeColor="hyperlink"/>
                  <w:u w:val="single"/>
                </w:rPr>
                <w:t>L</w:t>
              </w:r>
              <w:r w:rsidR="002433E1">
                <w:rPr>
                  <w:color w:val="0000FF" w:themeColor="hyperlink"/>
                  <w:u w:val="single"/>
                </w:rPr>
                <w:t xml:space="preserve">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F4BE3" w:rsidRDefault="006C4D9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F4BE3" w:rsidRDefault="006C4D9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F4BE3" w:rsidRDefault="006C4D93">
            <w:pPr>
              <w:cnfStyle w:val="000000100000" w:firstRow="0" w:lastRow="0" w:firstColumn="0" w:lastColumn="0" w:oddVBand="0" w:evenVBand="0" w:oddHBand="1" w:evenHBand="0" w:firstRowFirstColumn="0" w:firstRowLastColumn="0" w:lastRowFirstColumn="0" w:lastRowLastColumn="0"/>
            </w:pPr>
            <w:r>
              <w:t>Morgane A Cheminant; Lorena Regairaz; Paul Bastard; Roberta Anido de Peña; Isabella Quinti; Analía Gisela Seminario; Holm Hans Uhlig; Antônio Condino-Neto;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F4BE3" w:rsidRDefault="006C4D93">
            <w:pPr>
              <w:cnfStyle w:val="000000010000" w:firstRow="0" w:lastRow="0" w:firstColumn="0" w:lastColumn="0" w:oddVBand="0" w:evenVBand="0" w:oddHBand="0" w:evenHBand="1" w:firstRowFirstColumn="0" w:firstRowLastColumn="0" w:lastRowFirstColumn="0" w:lastRowLastColumn="0"/>
            </w:pPr>
            <w:r>
              <w:t>Liliana Bezrodnik; Scott William</w:t>
            </w:r>
            <w:r>
              <w:t xml:space="preserve"> Canna</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8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D93" w:rsidRDefault="006C4D93" w:rsidP="0087104C">
      <w:pPr>
        <w:spacing w:after="0" w:line="240" w:lineRule="auto"/>
      </w:pPr>
      <w:r>
        <w:separator/>
      </w:r>
    </w:p>
  </w:endnote>
  <w:endnote w:type="continuationSeparator" w:id="0">
    <w:p w:rsidR="006C4D93" w:rsidRDefault="006C4D9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B4D37">
          <w:rPr>
            <w:noProof/>
          </w:rPr>
          <w:t>1</w:t>
        </w:r>
        <w:r>
          <w:rPr>
            <w:noProof/>
          </w:rPr>
          <w:fldChar w:fldCharType="end"/>
        </w:r>
      </w:p>
    </w:sdtContent>
  </w:sdt>
  <w:p w:rsidR="00AF4BE3" w:rsidRDefault="006C4D93">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D93" w:rsidRDefault="006C4D93" w:rsidP="0087104C">
      <w:pPr>
        <w:spacing w:after="0" w:line="240" w:lineRule="auto"/>
      </w:pPr>
      <w:r>
        <w:separator/>
      </w:r>
    </w:p>
  </w:footnote>
  <w:footnote w:type="continuationSeparator" w:id="0">
    <w:p w:rsidR="006C4D93" w:rsidRDefault="006C4D9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4D93"/>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B4D37"/>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4BE3"/>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7245042" TargetMode="External"/><Relationship Id="rId21" Type="http://schemas.openxmlformats.org/officeDocument/2006/relationships/hyperlink" Target="https://pubmed.ncbi.nlm.nih.gov/37612576" TargetMode="External"/><Relationship Id="rId42" Type="http://schemas.openxmlformats.org/officeDocument/2006/relationships/hyperlink" Target="https://pubmed.ncbi.nlm.nih.gov/34693347" TargetMode="External"/><Relationship Id="rId47" Type="http://schemas.openxmlformats.org/officeDocument/2006/relationships/hyperlink" Target="https://pubmed.ncbi.nlm.nih.gov/34992599" TargetMode="External"/><Relationship Id="rId63" Type="http://schemas.openxmlformats.org/officeDocument/2006/relationships/hyperlink" Target="https://pubmed.ncbi.nlm.nih.gov/28469051" TargetMode="External"/><Relationship Id="rId68" Type="http://schemas.openxmlformats.org/officeDocument/2006/relationships/hyperlink" Target="https://pubmed.ncbi.nlm.nih.gov/26867732" TargetMode="External"/><Relationship Id="rId84" Type="http://schemas.openxmlformats.org/officeDocument/2006/relationships/footer" Target="footer1.xml"/><Relationship Id="rId16" Type="http://schemas.openxmlformats.org/officeDocument/2006/relationships/hyperlink" Target="https://pubmed.ncbi.nlm.nih.gov/37669122" TargetMode="External"/><Relationship Id="rId11" Type="http://schemas.openxmlformats.org/officeDocument/2006/relationships/image" Target="media/image1.png"/><Relationship Id="rId32" Type="http://schemas.openxmlformats.org/officeDocument/2006/relationships/hyperlink" Target="https://pubmed.ncbi.nlm.nih.gov/36088872" TargetMode="External"/><Relationship Id="rId37" Type="http://schemas.openxmlformats.org/officeDocument/2006/relationships/hyperlink" Target="https://pubmed.ncbi.nlm.nih.gov/34863335" TargetMode="External"/><Relationship Id="rId53" Type="http://schemas.openxmlformats.org/officeDocument/2006/relationships/hyperlink" Target="https://pubmed.ncbi.nlm.nih.gov/31389816" TargetMode="External"/><Relationship Id="rId58" Type="http://schemas.openxmlformats.org/officeDocument/2006/relationships/hyperlink" Target="https://pubmed.ncbi.nlm.nih.gov/29526121" TargetMode="External"/><Relationship Id="rId74" Type="http://schemas.openxmlformats.org/officeDocument/2006/relationships/hyperlink" Target="https://pubmed.ncbi.nlm.nih.gov/22169461" TargetMode="External"/><Relationship Id="rId79" Type="http://schemas.openxmlformats.org/officeDocument/2006/relationships/hyperlink" Target="https://pubmed.ncbi.nlm.nih.gov/16517894" TargetMode="External"/><Relationship Id="rId5" Type="http://schemas.openxmlformats.org/officeDocument/2006/relationships/styles" Target="styles.xml"/><Relationship Id="rId19" Type="http://schemas.openxmlformats.org/officeDocument/2006/relationships/hyperlink" Target="https://pubmed.ncbi.nlm.nih.gov/38079340" TargetMode="External"/><Relationship Id="rId14" Type="http://schemas.openxmlformats.org/officeDocument/2006/relationships/hyperlink" Target="https://pubmed.ncbi.nlm.nih.gov/39479953" TargetMode="External"/><Relationship Id="rId22" Type="http://schemas.openxmlformats.org/officeDocument/2006/relationships/hyperlink" Target="https://pubmed.ncbi.nlm.nih.gov/37715890" TargetMode="External"/><Relationship Id="rId27" Type="http://schemas.openxmlformats.org/officeDocument/2006/relationships/hyperlink" Target="https://pubmed.ncbi.nlm.nih.gov/37078566" TargetMode="External"/><Relationship Id="rId30" Type="http://schemas.openxmlformats.org/officeDocument/2006/relationships/hyperlink" Target="https://pubmed.ncbi.nlm.nih.gov/37654496" TargetMode="External"/><Relationship Id="rId35" Type="http://schemas.openxmlformats.org/officeDocument/2006/relationships/hyperlink" Target="https://pubmed.ncbi.nlm.nih.gov/35672396" TargetMode="External"/><Relationship Id="rId43" Type="http://schemas.openxmlformats.org/officeDocument/2006/relationships/hyperlink" Target="https://pubmed.ncbi.nlm.nih.gov/34247288" TargetMode="External"/><Relationship Id="rId48" Type="http://schemas.openxmlformats.org/officeDocument/2006/relationships/hyperlink" Target="https://pubmed.ncbi.nlm.nih.gov/32332189" TargetMode="External"/><Relationship Id="rId56" Type="http://schemas.openxmlformats.org/officeDocument/2006/relationships/hyperlink" Target="https://pubmed.ncbi.nlm.nih.gov/30895930" TargetMode="External"/><Relationship Id="rId64" Type="http://schemas.openxmlformats.org/officeDocument/2006/relationships/hyperlink" Target="https://pubmed.ncbi.nlm.nih.gov/28017520" TargetMode="External"/><Relationship Id="rId69" Type="http://schemas.openxmlformats.org/officeDocument/2006/relationships/hyperlink" Target="https://pubmed.ncbi.nlm.nih.gov/26787416" TargetMode="External"/><Relationship Id="rId77" Type="http://schemas.openxmlformats.org/officeDocument/2006/relationships/hyperlink" Target="https://pubmed.ncbi.nlm.nih.gov/17257059" TargetMode="External"/><Relationship Id="rId8" Type="http://schemas.openxmlformats.org/officeDocument/2006/relationships/webSettings" Target="webSettings.xml"/><Relationship Id="rId51" Type="http://schemas.openxmlformats.org/officeDocument/2006/relationships/hyperlink" Target="https://pubmed.ncbi.nlm.nih.gov/32636843" TargetMode="External"/><Relationship Id="rId72" Type="http://schemas.openxmlformats.org/officeDocument/2006/relationships/hyperlink" Target="https://pubmed.ncbi.nlm.nih.gov/23592262" TargetMode="External"/><Relationship Id="rId80" Type="http://schemas.openxmlformats.org/officeDocument/2006/relationships/hyperlink" Target="https://pubmed.ncbi.nlm.nih.gov/15152389"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ubmed.ncbi.nlm.nih.gov/39819634" TargetMode="External"/><Relationship Id="rId17" Type="http://schemas.openxmlformats.org/officeDocument/2006/relationships/hyperlink" Target="https://pubmed.ncbi.nlm.nih.gov/38182096" TargetMode="External"/><Relationship Id="rId25" Type="http://schemas.openxmlformats.org/officeDocument/2006/relationships/hyperlink" Target="https://pubmed.ncbi.nlm.nih.gov/37569326" TargetMode="External"/><Relationship Id="rId33" Type="http://schemas.openxmlformats.org/officeDocument/2006/relationships/hyperlink" Target="https://pubmed.ncbi.nlm.nih.gov/35048953" TargetMode="External"/><Relationship Id="rId38" Type="http://schemas.openxmlformats.org/officeDocument/2006/relationships/hyperlink" Target="https://pubmed.ncbi.nlm.nih.gov/34048852" TargetMode="External"/><Relationship Id="rId46" Type="http://schemas.openxmlformats.org/officeDocument/2006/relationships/hyperlink" Target="https://pubmed.ncbi.nlm.nih.gov/33936030" TargetMode="External"/><Relationship Id="rId59" Type="http://schemas.openxmlformats.org/officeDocument/2006/relationships/hyperlink" Target="https://pubmed.ncbi.nlm.nih.gov/29784864" TargetMode="External"/><Relationship Id="rId67" Type="http://schemas.openxmlformats.org/officeDocument/2006/relationships/hyperlink" Target="https://pubmed.ncbi.nlm.nih.gov/26984142" TargetMode="External"/><Relationship Id="rId20" Type="http://schemas.openxmlformats.org/officeDocument/2006/relationships/hyperlink" Target="https://pubmed.ncbi.nlm.nih.gov/38860142" TargetMode="External"/><Relationship Id="rId41" Type="http://schemas.openxmlformats.org/officeDocument/2006/relationships/hyperlink" Target="https://pubmed.ncbi.nlm.nih.gov/36505431" TargetMode="External"/><Relationship Id="rId54" Type="http://schemas.openxmlformats.org/officeDocument/2006/relationships/hyperlink" Target="https://pubmed.ncbi.nlm.nih.gov/31486986" TargetMode="External"/><Relationship Id="rId62" Type="http://schemas.openxmlformats.org/officeDocument/2006/relationships/hyperlink" Target="https://pubmed.ncbi.nlm.nih.gov/28240588" TargetMode="External"/><Relationship Id="rId70" Type="http://schemas.openxmlformats.org/officeDocument/2006/relationships/hyperlink" Target="https://pubmed.ncbi.nlm.nih.gov/26642243" TargetMode="External"/><Relationship Id="rId75" Type="http://schemas.openxmlformats.org/officeDocument/2006/relationships/hyperlink" Target="https://pubmed.ncbi.nlm.nih.gov/22807567" TargetMode="External"/><Relationship Id="rId83" Type="http://schemas.openxmlformats.org/officeDocument/2006/relationships/hyperlink" Target="../../../In-depth%20Profiles/16-04%20In-Depth%20Profiles/Mind%20Map/PiHPID_0383_Helen%20Louisa%20Leavis.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027720" TargetMode="External"/><Relationship Id="rId23" Type="http://schemas.openxmlformats.org/officeDocument/2006/relationships/hyperlink" Target="https://pubmed.ncbi.nlm.nih.gov/37277582" TargetMode="External"/><Relationship Id="rId28" Type="http://schemas.openxmlformats.org/officeDocument/2006/relationships/hyperlink" Target="https://pubmed.ncbi.nlm.nih.gov/36637221" TargetMode="External"/><Relationship Id="rId36" Type="http://schemas.openxmlformats.org/officeDocument/2006/relationships/hyperlink" Target="https://pubmed.ncbi.nlm.nih.gov/35587511" TargetMode="External"/><Relationship Id="rId49" Type="http://schemas.openxmlformats.org/officeDocument/2006/relationships/hyperlink" Target="https://pubmed.ncbi.nlm.nih.gov/31382036" TargetMode="External"/><Relationship Id="rId57" Type="http://schemas.openxmlformats.org/officeDocument/2006/relationships/hyperlink" Target="https://pubmed.ncbi.nlm.nih.gov/31456806" TargetMode="External"/><Relationship Id="rId10" Type="http://schemas.openxmlformats.org/officeDocument/2006/relationships/endnotes" Target="endnotes.xml"/><Relationship Id="rId31" Type="http://schemas.openxmlformats.org/officeDocument/2006/relationships/hyperlink" Target="https://pubmed.ncbi.nlm.nih.gov/36039520" TargetMode="External"/><Relationship Id="rId44" Type="http://schemas.openxmlformats.org/officeDocument/2006/relationships/hyperlink" Target="https://pubmed.ncbi.nlm.nih.gov/33711097" TargetMode="External"/><Relationship Id="rId52" Type="http://schemas.openxmlformats.org/officeDocument/2006/relationships/hyperlink" Target="https://pubmed.ncbi.nlm.nih.gov/33281758" TargetMode="External"/><Relationship Id="rId60" Type="http://schemas.openxmlformats.org/officeDocument/2006/relationships/hyperlink" Target="https://pubmed.ncbi.nlm.nih.gov/29317407" TargetMode="External"/><Relationship Id="rId65" Type="http://schemas.openxmlformats.org/officeDocument/2006/relationships/hyperlink" Target="https://pubmed.ncbi.nlm.nih.gov/28188831" TargetMode="External"/><Relationship Id="rId73" Type="http://schemas.openxmlformats.org/officeDocument/2006/relationships/hyperlink" Target="https://pubmed.ncbi.nlm.nih.gov/23741484" TargetMode="External"/><Relationship Id="rId78" Type="http://schemas.openxmlformats.org/officeDocument/2006/relationships/hyperlink" Target="https://pubmed.ncbi.nlm.nih.gov/16880002" TargetMode="External"/><Relationship Id="rId81" Type="http://schemas.openxmlformats.org/officeDocument/2006/relationships/hyperlink" Target="https://pubmed.ncbi.nlm.nih.gov/14742209"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639324" TargetMode="External"/><Relationship Id="rId18" Type="http://schemas.openxmlformats.org/officeDocument/2006/relationships/hyperlink" Target="https://pubmed.ncbi.nlm.nih.gov/37584090" TargetMode="External"/><Relationship Id="rId39" Type="http://schemas.openxmlformats.org/officeDocument/2006/relationships/hyperlink" Target="https://pubmed.ncbi.nlm.nih.gov/35064248" TargetMode="External"/><Relationship Id="rId34" Type="http://schemas.openxmlformats.org/officeDocument/2006/relationships/hyperlink" Target="https://pubmed.ncbi.nlm.nih.gov/36168523" TargetMode="External"/><Relationship Id="rId50" Type="http://schemas.openxmlformats.org/officeDocument/2006/relationships/hyperlink" Target="https://pubmed.ncbi.nlm.nih.gov/32595645" TargetMode="External"/><Relationship Id="rId55" Type="http://schemas.openxmlformats.org/officeDocument/2006/relationships/hyperlink" Target="https://pubmed.ncbi.nlm.nih.gov/31358818" TargetMode="External"/><Relationship Id="rId76" Type="http://schemas.openxmlformats.org/officeDocument/2006/relationships/hyperlink" Target="https://pubmed.ncbi.nlm.nih.gov/18836023" TargetMode="External"/><Relationship Id="rId7" Type="http://schemas.openxmlformats.org/officeDocument/2006/relationships/settings" Target="settings.xml"/><Relationship Id="rId71" Type="http://schemas.openxmlformats.org/officeDocument/2006/relationships/hyperlink" Target="https://pubmed.ncbi.nlm.nih.gov/26209668" TargetMode="External"/><Relationship Id="rId2" Type="http://schemas.openxmlformats.org/officeDocument/2006/relationships/customXml" Target="../customXml/item2.xml"/><Relationship Id="rId29" Type="http://schemas.openxmlformats.org/officeDocument/2006/relationships/hyperlink" Target="https://pubmed.ncbi.nlm.nih.gov/37260564" TargetMode="External"/><Relationship Id="rId24" Type="http://schemas.openxmlformats.org/officeDocument/2006/relationships/hyperlink" Target="https://pubmed.ncbi.nlm.nih.gov/37532471" TargetMode="External"/><Relationship Id="rId40" Type="http://schemas.openxmlformats.org/officeDocument/2006/relationships/hyperlink" Target="https://pubmed.ncbi.nlm.nih.gov/35720379" TargetMode="External"/><Relationship Id="rId45" Type="http://schemas.openxmlformats.org/officeDocument/2006/relationships/hyperlink" Target="https://pubmed.ncbi.nlm.nih.gov/33190167" TargetMode="External"/><Relationship Id="rId66" Type="http://schemas.openxmlformats.org/officeDocument/2006/relationships/hyperlink" Target="https://pubmed.ncbi.nlm.nih.gov/28348797" TargetMode="External"/><Relationship Id="rId61" Type="http://schemas.openxmlformats.org/officeDocument/2006/relationships/hyperlink" Target="https://pubmed.ncbi.nlm.nih.gov/28657829" TargetMode="External"/><Relationship Id="rId82" Type="http://schemas.openxmlformats.org/officeDocument/2006/relationships/hyperlink" Target="https://pubmed.ncbi.nlm.nih.gov/145192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D56A0-6E01-4224-B322-B9DFC050C301}"/>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FE76B358-A35B-485A-8FFF-F3BC62DE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5497</Words>
  <Characters>31339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